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A83" w:rsidRPr="001A5A83" w:rsidRDefault="0080460A" w:rsidP="001A5A83">
      <w:pPr>
        <w:spacing w:line="360" w:lineRule="auto"/>
        <w:jc w:val="center"/>
        <w:rPr>
          <w:rFonts w:ascii="Arial" w:hAnsi="Arial" w:cs="Arial"/>
          <w:b/>
          <w:bCs/>
          <w:color w:val="222222"/>
          <w:sz w:val="24"/>
          <w:szCs w:val="24"/>
        </w:rPr>
      </w:pPr>
      <w:r w:rsidRPr="0080460A">
        <w:rPr>
          <w:rFonts w:ascii="Arial" w:hAnsi="Arial" w:cs="Arial"/>
          <w:b/>
          <w:bCs/>
          <w:color w:val="222222"/>
          <w:sz w:val="24"/>
          <w:szCs w:val="24"/>
        </w:rPr>
        <w:t> </w:t>
      </w:r>
      <w:r w:rsidR="007A222D" w:rsidRPr="007A222D">
        <w:rPr>
          <w:rFonts w:asciiTheme="minorHAnsi" w:eastAsia="Calibri" w:hAnsiTheme="minorHAnsi" w:cstheme="minorBidi"/>
          <w:noProof/>
        </w:rPr>
        <w:drawing>
          <wp:inline distT="0" distB="0" distL="0" distR="0">
            <wp:extent cx="768350" cy="85979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Рисунок 27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97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A222D" w:rsidRPr="007A222D" w:rsidRDefault="007A222D" w:rsidP="007A222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A222D">
        <w:rPr>
          <w:rFonts w:ascii="Times New Roman" w:hAnsi="Times New Roman"/>
          <w:b/>
          <w:sz w:val="16"/>
          <w:szCs w:val="16"/>
        </w:rPr>
        <w:t>МУНИЦИПАЛЬНОЕ БЮДЖЕТНОЕ ОБЩЕОБРАЗОВАТЕЛЬНОЕ УЧРЕЖДЕНИЕ</w:t>
      </w:r>
    </w:p>
    <w:p w:rsidR="007A222D" w:rsidRPr="007A222D" w:rsidRDefault="007A222D" w:rsidP="007A222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A222D">
        <w:rPr>
          <w:rFonts w:ascii="Times New Roman" w:hAnsi="Times New Roman"/>
          <w:b/>
          <w:sz w:val="16"/>
          <w:szCs w:val="16"/>
        </w:rPr>
        <w:t xml:space="preserve">«ЛЕСХОЗОВСКАЯ ОСНОВНАЯ ОБЩЕОБРАЗОВАТЕЛЬНАЯ ШКОЛА» </w:t>
      </w:r>
    </w:p>
    <w:p w:rsidR="007A222D" w:rsidRPr="007A222D" w:rsidRDefault="007A222D" w:rsidP="007A222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A222D">
        <w:rPr>
          <w:rFonts w:ascii="Times New Roman" w:hAnsi="Times New Roman"/>
          <w:b/>
          <w:sz w:val="16"/>
          <w:szCs w:val="16"/>
        </w:rPr>
        <w:t>ШЕЛКОВСКОГО  МУНИЦИПАЛЬНОГО РАЙОНА, ЧР</w:t>
      </w:r>
    </w:p>
    <w:p w:rsidR="007A222D" w:rsidRPr="007A222D" w:rsidRDefault="007A222D" w:rsidP="007A222D">
      <w:pPr>
        <w:spacing w:after="0" w:line="360" w:lineRule="auto"/>
        <w:jc w:val="center"/>
        <w:rPr>
          <w:rFonts w:ascii="Times New Roman" w:hAnsi="Times New Roman"/>
          <w:b/>
          <w:sz w:val="16"/>
          <w:szCs w:val="16"/>
        </w:rPr>
      </w:pPr>
      <w:r w:rsidRPr="007A222D">
        <w:rPr>
          <w:rFonts w:ascii="Times New Roman" w:hAnsi="Times New Roman"/>
          <w:b/>
          <w:sz w:val="16"/>
          <w:szCs w:val="16"/>
        </w:rPr>
        <w:t>ШЕЛКОВСКИ МУНИЦИПАЛЬНИ К1ОШТАН  МУНИЦИПАЛЬНИ БЮДЖЕТАН ЮКЪАРАДЕШАРАН УЧРЕЖДЕНИ «ЛЕСХОЗЕРА КОЬРТА ЮКЪАРАДЕШАРАН ШКОЛА»</w:t>
      </w:r>
    </w:p>
    <w:p w:rsidR="007A222D" w:rsidRPr="007A222D" w:rsidRDefault="007A222D" w:rsidP="007A222D">
      <w:pPr>
        <w:tabs>
          <w:tab w:val="left" w:pos="1401"/>
          <w:tab w:val="center" w:pos="5102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7A222D">
        <w:rPr>
          <w:rFonts w:ascii="Times New Roman" w:hAnsi="Times New Roman"/>
          <w:b/>
          <w:sz w:val="20"/>
          <w:szCs w:val="20"/>
        </w:rPr>
        <w:t xml:space="preserve">366114,  Чеченская Республика, Шелковской     район, </w:t>
      </w:r>
      <w:r w:rsidR="002B7D0F" w:rsidRPr="002B7D0F">
        <w:rPr>
          <w:rFonts w:asciiTheme="minorHAnsi" w:eastAsiaTheme="minorHAnsi" w:hAnsiTheme="minorHAnsi" w:cstheme="minorBidi"/>
          <w:noProof/>
        </w:rPr>
        <w:pict>
          <v:line id="Прямая соединительная линия 2" o:spid="_x0000_s1026" style="position:absolute;left:0;text-align:left;z-index:251659264;visibility:visible;mso-position-horizontal-relative:text;mso-position-vertical-relative:text" from="60pt,.95pt" to="456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" strokeweight="1.5pt"/>
        </w:pict>
      </w:r>
      <w:r w:rsidRPr="007A222D">
        <w:rPr>
          <w:rFonts w:ascii="Times New Roman" w:hAnsi="Times New Roman"/>
          <w:b/>
          <w:sz w:val="20"/>
          <w:szCs w:val="20"/>
        </w:rPr>
        <w:t>п. Парабоч,ул</w:t>
      </w:r>
      <w:proofErr w:type="gramStart"/>
      <w:r w:rsidRPr="007A222D">
        <w:rPr>
          <w:rFonts w:ascii="Times New Roman" w:hAnsi="Times New Roman"/>
          <w:b/>
          <w:sz w:val="20"/>
          <w:szCs w:val="20"/>
        </w:rPr>
        <w:t>.Л</w:t>
      </w:r>
      <w:proofErr w:type="gramEnd"/>
      <w:r w:rsidRPr="007A222D">
        <w:rPr>
          <w:rFonts w:ascii="Times New Roman" w:hAnsi="Times New Roman"/>
          <w:b/>
          <w:sz w:val="20"/>
          <w:szCs w:val="20"/>
        </w:rPr>
        <w:t xml:space="preserve">ермонтова,1 </w:t>
      </w:r>
    </w:p>
    <w:p w:rsidR="007A222D" w:rsidRPr="007A222D" w:rsidRDefault="007A222D" w:rsidP="007A222D">
      <w:pPr>
        <w:tabs>
          <w:tab w:val="left" w:pos="1401"/>
          <w:tab w:val="center" w:pos="5102"/>
        </w:tabs>
        <w:spacing w:after="0" w:line="360" w:lineRule="auto"/>
        <w:jc w:val="center"/>
        <w:rPr>
          <w:rFonts w:ascii="Times New Roman" w:hAnsi="Times New Roman"/>
          <w:b/>
          <w:sz w:val="20"/>
          <w:szCs w:val="20"/>
          <w:lang w:val="en-US"/>
        </w:rPr>
      </w:pPr>
      <w:r w:rsidRPr="007A222D">
        <w:rPr>
          <w:rFonts w:ascii="Times New Roman" w:hAnsi="Times New Roman"/>
          <w:b/>
          <w:sz w:val="20"/>
          <w:szCs w:val="20"/>
          <w:lang w:val="en-US"/>
        </w:rPr>
        <w:t xml:space="preserve">E-mail:  </w:t>
      </w:r>
      <w:hyperlink r:id="rId6" w:history="1">
        <w:r w:rsidRPr="007A222D">
          <w:rPr>
            <w:rFonts w:ascii="Times New Roman" w:hAnsi="Times New Roman"/>
            <w:b/>
            <w:color w:val="0000FF" w:themeColor="hyperlink"/>
            <w:sz w:val="20"/>
            <w:szCs w:val="20"/>
            <w:u w:val="single"/>
            <w:lang w:val="en-US"/>
          </w:rPr>
          <w:t>aset-shkola@mail.ru</w:t>
        </w:r>
      </w:hyperlink>
      <w:r w:rsidRPr="007A222D">
        <w:rPr>
          <w:rFonts w:ascii="Times New Roman" w:hAnsi="Times New Roman"/>
          <w:b/>
          <w:color w:val="0000FF" w:themeColor="hyperlink"/>
          <w:sz w:val="20"/>
          <w:szCs w:val="20"/>
          <w:u w:val="single"/>
          <w:lang w:val="en-US"/>
        </w:rPr>
        <w:t xml:space="preserve"> </w:t>
      </w:r>
      <w:r w:rsidRPr="007A222D">
        <w:rPr>
          <w:rFonts w:ascii="Times New Roman" w:hAnsi="Times New Roman"/>
          <w:b/>
          <w:sz w:val="20"/>
          <w:szCs w:val="20"/>
          <w:lang w:val="en-US"/>
        </w:rPr>
        <w:t xml:space="preserve"> </w:t>
      </w:r>
      <w:r w:rsidRPr="007A222D">
        <w:rPr>
          <w:rFonts w:ascii="Times New Roman" w:hAnsi="Times New Roman"/>
          <w:b/>
          <w:sz w:val="20"/>
          <w:szCs w:val="20"/>
        </w:rPr>
        <w:t>Тел</w:t>
      </w:r>
      <w:r w:rsidRPr="007A222D">
        <w:rPr>
          <w:rFonts w:ascii="Times New Roman" w:hAnsi="Times New Roman"/>
          <w:b/>
          <w:sz w:val="20"/>
          <w:szCs w:val="20"/>
          <w:lang w:val="en-US"/>
        </w:rPr>
        <w:t>. 8 928 783 08 34</w:t>
      </w:r>
      <w:proofErr w:type="gramStart"/>
      <w:r w:rsidRPr="007A222D">
        <w:rPr>
          <w:rFonts w:ascii="Times New Roman" w:hAnsi="Times New Roman"/>
          <w:b/>
          <w:sz w:val="20"/>
          <w:szCs w:val="20"/>
          <w:lang w:val="en-US"/>
        </w:rPr>
        <w:t>;  8</w:t>
      </w:r>
      <w:proofErr w:type="gramEnd"/>
      <w:r w:rsidRPr="007A222D">
        <w:rPr>
          <w:rFonts w:ascii="Times New Roman" w:hAnsi="Times New Roman"/>
          <w:b/>
          <w:sz w:val="20"/>
          <w:szCs w:val="20"/>
          <w:lang w:val="en-US"/>
        </w:rPr>
        <w:t> 938 004 92 02</w:t>
      </w:r>
    </w:p>
    <w:p w:rsidR="00EF7F1B" w:rsidRPr="00D42D82" w:rsidRDefault="00EF7F1B" w:rsidP="00EF7F1B">
      <w:pPr>
        <w:spacing w:after="0" w:line="330" w:lineRule="atLeast"/>
        <w:jc w:val="center"/>
        <w:rPr>
          <w:rFonts w:ascii="Times New Roman" w:hAnsi="Times New Roman"/>
          <w:b/>
          <w:bCs/>
          <w:sz w:val="28"/>
          <w:szCs w:val="28"/>
          <w:lang w:val="en-US"/>
        </w:rPr>
      </w:pPr>
    </w:p>
    <w:p w:rsidR="00EF7F1B" w:rsidRPr="00EF7F1B" w:rsidRDefault="00EF7F1B" w:rsidP="00EF7F1B">
      <w:pPr>
        <w:spacing w:after="0" w:line="33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1B">
        <w:rPr>
          <w:rFonts w:ascii="Times New Roman" w:hAnsi="Times New Roman"/>
          <w:b/>
          <w:bCs/>
          <w:sz w:val="28"/>
          <w:szCs w:val="28"/>
        </w:rPr>
        <w:t xml:space="preserve">Отчет </w:t>
      </w:r>
    </w:p>
    <w:p w:rsidR="00EF7F1B" w:rsidRPr="00EF7F1B" w:rsidRDefault="00EF7F1B" w:rsidP="00EF7F1B">
      <w:pPr>
        <w:spacing w:after="0" w:line="33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1B">
        <w:rPr>
          <w:rFonts w:ascii="Times New Roman" w:hAnsi="Times New Roman"/>
          <w:b/>
          <w:bCs/>
          <w:sz w:val="28"/>
          <w:szCs w:val="28"/>
        </w:rPr>
        <w:t>о реализации внедрения</w:t>
      </w:r>
    </w:p>
    <w:p w:rsidR="00D42D82" w:rsidRDefault="00EF7F1B" w:rsidP="00EF7F1B">
      <w:pPr>
        <w:spacing w:after="0" w:line="33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 w:rsidRPr="00EF7F1B">
        <w:rPr>
          <w:rFonts w:ascii="Times New Roman" w:hAnsi="Times New Roman"/>
          <w:b/>
          <w:bCs/>
          <w:sz w:val="28"/>
          <w:szCs w:val="28"/>
        </w:rPr>
        <w:t xml:space="preserve"> целевой модели «Наставни</w:t>
      </w:r>
      <w:r>
        <w:rPr>
          <w:rFonts w:ascii="Times New Roman" w:hAnsi="Times New Roman"/>
          <w:b/>
          <w:bCs/>
          <w:sz w:val="28"/>
          <w:szCs w:val="28"/>
        </w:rPr>
        <w:t xml:space="preserve">чество» </w:t>
      </w:r>
    </w:p>
    <w:p w:rsidR="00EF7F1B" w:rsidRPr="00D42D82" w:rsidRDefault="00EF7F1B" w:rsidP="00EF7F1B">
      <w:pPr>
        <w:spacing w:after="0" w:line="330" w:lineRule="atLeast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в МБОУ «Лесхозовская О</w:t>
      </w:r>
      <w:r w:rsidRPr="00EF7F1B">
        <w:rPr>
          <w:rFonts w:ascii="Times New Roman" w:hAnsi="Times New Roman"/>
          <w:b/>
          <w:bCs/>
          <w:sz w:val="28"/>
          <w:szCs w:val="28"/>
        </w:rPr>
        <w:t>ОШ</w:t>
      </w:r>
      <w:proofErr w:type="gramStart"/>
      <w:r w:rsidRPr="00EF7F1B">
        <w:rPr>
          <w:rFonts w:ascii="Times New Roman" w:hAnsi="Times New Roman"/>
          <w:b/>
          <w:bCs/>
          <w:sz w:val="28"/>
          <w:szCs w:val="28"/>
        </w:rPr>
        <w:t>»</w:t>
      </w:r>
      <w:r w:rsidR="00D42D82">
        <w:rPr>
          <w:rFonts w:ascii="Times New Roman" w:hAnsi="Times New Roman"/>
          <w:b/>
          <w:bCs/>
          <w:sz w:val="28"/>
          <w:szCs w:val="28"/>
        </w:rPr>
        <w:t>з</w:t>
      </w:r>
      <w:proofErr w:type="gramEnd"/>
      <w:r w:rsidR="00D42D82">
        <w:rPr>
          <w:rFonts w:ascii="Times New Roman" w:hAnsi="Times New Roman"/>
          <w:b/>
          <w:bCs/>
          <w:sz w:val="28"/>
          <w:szCs w:val="28"/>
        </w:rPr>
        <w:t xml:space="preserve">а </w:t>
      </w:r>
      <w:r w:rsidR="00D42D82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D42D82" w:rsidRPr="00D42D82">
        <w:rPr>
          <w:rFonts w:ascii="Times New Roman" w:hAnsi="Times New Roman"/>
          <w:b/>
          <w:bCs/>
          <w:sz w:val="28"/>
          <w:szCs w:val="28"/>
        </w:rPr>
        <w:t>-</w:t>
      </w:r>
      <w:r w:rsidR="00D42D82">
        <w:rPr>
          <w:rFonts w:ascii="Times New Roman" w:hAnsi="Times New Roman"/>
          <w:b/>
          <w:bCs/>
          <w:sz w:val="28"/>
          <w:szCs w:val="28"/>
        </w:rPr>
        <w:t>полугодие 2022-2023 учебного года.</w:t>
      </w:r>
    </w:p>
    <w:p w:rsidR="00A36586" w:rsidRDefault="00A36586" w:rsidP="00A36586">
      <w:pPr>
        <w:rPr>
          <w:rFonts w:ascii="Arial" w:hAnsi="Arial" w:cs="Arial"/>
          <w:color w:val="222222"/>
          <w:sz w:val="24"/>
          <w:szCs w:val="24"/>
        </w:rPr>
      </w:pPr>
    </w:p>
    <w:p w:rsidR="00A36586" w:rsidRPr="00A36586" w:rsidRDefault="001338E8" w:rsidP="00A36586">
      <w:pPr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 xml:space="preserve">В </w:t>
      </w:r>
      <w:r w:rsidR="00A36586">
        <w:rPr>
          <w:rFonts w:ascii="Times New Roman" w:eastAsia="Calibri" w:hAnsi="Times New Roman"/>
          <w:sz w:val="28"/>
          <w:szCs w:val="28"/>
          <w:lang w:eastAsia="en-US"/>
        </w:rPr>
        <w:t xml:space="preserve">целях реализации «Дорожной карты» 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 xml:space="preserve"> по внедрению целевой модели наставничества </w:t>
      </w:r>
      <w:r w:rsidR="00A36586">
        <w:rPr>
          <w:rFonts w:ascii="Times New Roman" w:eastAsia="Calibri" w:hAnsi="Times New Roman"/>
          <w:sz w:val="28"/>
          <w:szCs w:val="28"/>
          <w:lang w:eastAsia="en-US"/>
        </w:rPr>
        <w:t xml:space="preserve">в МБОУ «Лесхозовская ООШ» 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>проделана следующая работа:</w:t>
      </w:r>
    </w:p>
    <w:p w:rsidR="00A36586" w:rsidRPr="00A36586" w:rsidRDefault="00A36586" w:rsidP="001338E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 w:rsidRPr="00A36586">
        <w:rPr>
          <w:rFonts w:ascii="Times New Roman" w:eastAsia="Calibri" w:hAnsi="Times New Roman"/>
          <w:sz w:val="28"/>
          <w:szCs w:val="28"/>
          <w:lang w:eastAsia="en-US"/>
        </w:rPr>
        <w:t>1.</w:t>
      </w:r>
      <w:r w:rsidR="005B1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A36586">
        <w:rPr>
          <w:rFonts w:ascii="Times New Roman" w:eastAsia="Calibri" w:hAnsi="Times New Roman"/>
          <w:sz w:val="28"/>
          <w:szCs w:val="28"/>
          <w:lang w:eastAsia="en-US"/>
        </w:rPr>
        <w:t>Издан приказ об организации работы.</w:t>
      </w:r>
    </w:p>
    <w:p w:rsidR="00A36586" w:rsidRPr="00A36586" w:rsidRDefault="00A36586" w:rsidP="001338E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2.</w:t>
      </w:r>
      <w:r w:rsidR="005B1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Разработано П</w:t>
      </w:r>
      <w:r w:rsidRPr="00A36586">
        <w:rPr>
          <w:rFonts w:ascii="Times New Roman" w:eastAsia="Calibri" w:hAnsi="Times New Roman"/>
          <w:sz w:val="28"/>
          <w:szCs w:val="28"/>
          <w:lang w:eastAsia="en-US"/>
        </w:rPr>
        <w:t>оложение «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  </w:t>
      </w:r>
      <w:r w:rsidR="005B1333">
        <w:rPr>
          <w:rFonts w:ascii="Times New Roman" w:eastAsia="Calibri" w:hAnsi="Times New Roman"/>
          <w:sz w:val="28"/>
          <w:szCs w:val="28"/>
          <w:lang w:eastAsia="en-US"/>
        </w:rPr>
        <w:t xml:space="preserve">Наставничестве» </w:t>
      </w:r>
      <w:r>
        <w:rPr>
          <w:rFonts w:ascii="Times New Roman" w:eastAsia="Calibri" w:hAnsi="Times New Roman"/>
          <w:sz w:val="28"/>
          <w:szCs w:val="28"/>
          <w:lang w:eastAsia="en-US"/>
        </w:rPr>
        <w:t>МБОУ «</w:t>
      </w:r>
      <w:proofErr w:type="gramStart"/>
      <w:r>
        <w:rPr>
          <w:rFonts w:ascii="Times New Roman" w:eastAsia="Calibri" w:hAnsi="Times New Roman"/>
          <w:sz w:val="28"/>
          <w:szCs w:val="28"/>
          <w:lang w:eastAsia="en-US"/>
        </w:rPr>
        <w:t>Лесхозовская</w:t>
      </w:r>
      <w:proofErr w:type="gramEnd"/>
      <w:r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 w:rsidRPr="00A36586">
        <w:rPr>
          <w:rFonts w:ascii="Times New Roman" w:eastAsia="Calibri" w:hAnsi="Times New Roman"/>
          <w:sz w:val="28"/>
          <w:szCs w:val="28"/>
          <w:lang w:eastAsia="en-US"/>
        </w:rPr>
        <w:t>ОШ».</w:t>
      </w:r>
    </w:p>
    <w:p w:rsidR="005B1333" w:rsidRDefault="00A36586" w:rsidP="001338E8">
      <w:pPr>
        <w:spacing w:after="0" w:line="240" w:lineRule="auto"/>
        <w:ind w:left="284" w:hanging="284"/>
        <w:rPr>
          <w:rFonts w:ascii="Times New Roman" w:eastAsia="Calibri" w:hAnsi="Times New Roman"/>
          <w:sz w:val="28"/>
          <w:szCs w:val="28"/>
          <w:lang w:eastAsia="en-US"/>
        </w:rPr>
      </w:pPr>
      <w:r w:rsidRPr="00A36586">
        <w:rPr>
          <w:rFonts w:ascii="Times New Roman" w:eastAsia="Calibri" w:hAnsi="Times New Roman"/>
          <w:sz w:val="28"/>
          <w:szCs w:val="28"/>
          <w:lang w:eastAsia="en-US"/>
        </w:rPr>
        <w:t xml:space="preserve">3. </w:t>
      </w:r>
      <w:r w:rsidR="005B1333"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Разработана «Программа </w:t>
      </w:r>
      <w:r w:rsidR="005B1333" w:rsidRPr="00A36586">
        <w:rPr>
          <w:rFonts w:ascii="Times New Roman" w:eastAsia="Calibri" w:hAnsi="Times New Roman"/>
          <w:sz w:val="28"/>
          <w:szCs w:val="28"/>
          <w:lang w:eastAsia="en-US"/>
        </w:rPr>
        <w:t>целевой модели наставни</w:t>
      </w:r>
      <w:r w:rsidR="005B1333">
        <w:rPr>
          <w:rFonts w:ascii="Times New Roman" w:eastAsia="Calibri" w:hAnsi="Times New Roman"/>
          <w:sz w:val="28"/>
          <w:szCs w:val="28"/>
          <w:lang w:eastAsia="en-US"/>
        </w:rPr>
        <w:t xml:space="preserve">чества»  в МБОУ </w:t>
      </w:r>
      <w:r w:rsidR="001338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5B1333">
        <w:rPr>
          <w:rFonts w:ascii="Times New Roman" w:eastAsia="Calibri" w:hAnsi="Times New Roman"/>
          <w:sz w:val="28"/>
          <w:szCs w:val="28"/>
          <w:lang w:eastAsia="en-US"/>
        </w:rPr>
        <w:t>«Лесхозовская О</w:t>
      </w:r>
      <w:r w:rsidR="005B1333" w:rsidRPr="00A36586">
        <w:rPr>
          <w:rFonts w:ascii="Times New Roman" w:eastAsia="Calibri" w:hAnsi="Times New Roman"/>
          <w:sz w:val="28"/>
          <w:szCs w:val="28"/>
          <w:lang w:eastAsia="en-US"/>
        </w:rPr>
        <w:t>ОШ»</w:t>
      </w:r>
    </w:p>
    <w:p w:rsidR="00A36586" w:rsidRPr="00A36586" w:rsidRDefault="005B1333" w:rsidP="001338E8">
      <w:pPr>
        <w:spacing w:after="0" w:line="240" w:lineRule="auto"/>
        <w:ind w:left="284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4.</w:t>
      </w:r>
      <w:r w:rsidRPr="005B13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Разработана  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>«Дорожная карта» реализации целевой модели наставни</w:t>
      </w:r>
      <w:r w:rsidR="00A36586">
        <w:rPr>
          <w:rFonts w:ascii="Times New Roman" w:eastAsia="Calibri" w:hAnsi="Times New Roman"/>
          <w:sz w:val="28"/>
          <w:szCs w:val="28"/>
          <w:lang w:eastAsia="en-US"/>
        </w:rPr>
        <w:t xml:space="preserve">чества в </w:t>
      </w:r>
      <w:r w:rsidR="001338E8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36586">
        <w:rPr>
          <w:rFonts w:ascii="Times New Roman" w:eastAsia="Calibri" w:hAnsi="Times New Roman"/>
          <w:sz w:val="28"/>
          <w:szCs w:val="28"/>
          <w:lang w:eastAsia="en-US"/>
        </w:rPr>
        <w:t>МБОУ «Лесхозовская О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>ОШ» на 2020-2021 учебный год.</w:t>
      </w:r>
    </w:p>
    <w:p w:rsidR="00A36586" w:rsidRPr="00A36586" w:rsidRDefault="005B1333" w:rsidP="001338E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5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>.Создана рабочая группа.</w:t>
      </w:r>
    </w:p>
    <w:p w:rsidR="00A36586" w:rsidRDefault="005B1333" w:rsidP="001338E8">
      <w:pPr>
        <w:spacing w:after="0" w:line="240" w:lineRule="auto"/>
        <w:ind w:left="284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6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>.Создана база наставников из числа учеников и наставляемых из числа учеников.</w:t>
      </w:r>
    </w:p>
    <w:p w:rsidR="001338E8" w:rsidRDefault="001338E8" w:rsidP="001338E8">
      <w:pPr>
        <w:spacing w:after="0" w:line="240" w:lineRule="auto"/>
        <w:ind w:left="284" w:hanging="284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7. </w:t>
      </w:r>
      <w:r w:rsidRPr="00A36586">
        <w:rPr>
          <w:rFonts w:ascii="Times New Roman" w:eastAsia="Calibri" w:hAnsi="Times New Roman"/>
          <w:sz w:val="28"/>
          <w:szCs w:val="28"/>
          <w:lang w:eastAsia="en-US"/>
        </w:rPr>
        <w:t xml:space="preserve">Создана база наставников из числа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опытных учителей </w:t>
      </w:r>
      <w:r w:rsidRPr="00A3658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и молодых педагогов</w:t>
      </w:r>
      <w:r w:rsidRPr="00A36586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A36586" w:rsidRPr="00A36586" w:rsidRDefault="001338E8" w:rsidP="001338E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8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>.На сайте ОО создан раздел.</w:t>
      </w:r>
    </w:p>
    <w:p w:rsidR="00A36586" w:rsidRPr="00A36586" w:rsidRDefault="001338E8" w:rsidP="001338E8">
      <w:pPr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9</w:t>
      </w:r>
      <w:r w:rsidR="00A36586" w:rsidRPr="00A36586">
        <w:rPr>
          <w:rFonts w:ascii="Times New Roman" w:eastAsia="Calibri" w:hAnsi="Times New Roman"/>
          <w:sz w:val="28"/>
          <w:szCs w:val="28"/>
          <w:lang w:eastAsia="en-US"/>
        </w:rPr>
        <w:t>.С наставниками проведено анкетирование.</w:t>
      </w:r>
    </w:p>
    <w:p w:rsidR="001338E8" w:rsidRDefault="001338E8" w:rsidP="001338E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B363F" w:rsidRPr="00CB363F" w:rsidRDefault="00CB363F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CB363F">
        <w:rPr>
          <w:rFonts w:ascii="Times New Roman" w:hAnsi="Times New Roman"/>
          <w:b/>
          <w:sz w:val="28"/>
          <w:szCs w:val="28"/>
        </w:rPr>
        <w:t>Наставничество</w:t>
      </w:r>
      <w:r w:rsidRPr="00CB363F">
        <w:rPr>
          <w:rFonts w:ascii="Times New Roman" w:hAnsi="Times New Roman"/>
          <w:sz w:val="28"/>
          <w:szCs w:val="28"/>
        </w:rPr>
        <w:t xml:space="preserve"> - универсальная технология передачи опыта, знаний, формирования навыков, компетенций, </w:t>
      </w:r>
      <w:proofErr w:type="spellStart"/>
      <w:r w:rsidRPr="00CB363F">
        <w:rPr>
          <w:rFonts w:ascii="Times New Roman" w:hAnsi="Times New Roman"/>
          <w:sz w:val="28"/>
          <w:szCs w:val="28"/>
        </w:rPr>
        <w:t>метакомпетенций</w:t>
      </w:r>
      <w:proofErr w:type="spellEnd"/>
      <w:r w:rsidRPr="00CB363F">
        <w:rPr>
          <w:rFonts w:ascii="Times New Roman" w:hAnsi="Times New Roman"/>
          <w:sz w:val="28"/>
          <w:szCs w:val="28"/>
        </w:rPr>
        <w:t xml:space="preserve"> и ценностей через неформальное </w:t>
      </w:r>
      <w:proofErr w:type="spellStart"/>
      <w:r w:rsidRPr="00CB363F">
        <w:rPr>
          <w:rFonts w:ascii="Times New Roman" w:hAnsi="Times New Roman"/>
          <w:sz w:val="28"/>
          <w:szCs w:val="28"/>
        </w:rPr>
        <w:t>взаимообогащающее</w:t>
      </w:r>
      <w:proofErr w:type="spellEnd"/>
      <w:r w:rsidRPr="00CB363F">
        <w:rPr>
          <w:rFonts w:ascii="Times New Roman" w:hAnsi="Times New Roman"/>
          <w:sz w:val="28"/>
          <w:szCs w:val="28"/>
        </w:rPr>
        <w:t xml:space="preserve"> общение, основанное на доверии и партнерстве.</w:t>
      </w:r>
    </w:p>
    <w:p w:rsidR="00CB363F" w:rsidRPr="00CB363F" w:rsidRDefault="00CB363F" w:rsidP="003E2579">
      <w:pPr>
        <w:widowControl w:val="0"/>
        <w:autoSpaceDE w:val="0"/>
        <w:autoSpaceDN w:val="0"/>
        <w:adjustRightInd w:val="0"/>
        <w:spacing w:line="240" w:lineRule="auto"/>
        <w:rPr>
          <w:rFonts w:ascii="Times New Roman" w:hAnsi="Times New Roman"/>
          <w:sz w:val="28"/>
          <w:szCs w:val="28"/>
        </w:rPr>
      </w:pPr>
      <w:r w:rsidRPr="00CB363F">
        <w:rPr>
          <w:rFonts w:ascii="Times New Roman" w:hAnsi="Times New Roman"/>
          <w:sz w:val="28"/>
          <w:szCs w:val="28"/>
        </w:rPr>
        <w:br/>
      </w:r>
      <w:r w:rsidRPr="00CB363F">
        <w:rPr>
          <w:rFonts w:ascii="Times New Roman" w:hAnsi="Times New Roman"/>
          <w:b/>
          <w:sz w:val="28"/>
          <w:szCs w:val="28"/>
        </w:rPr>
        <w:t>Форма наставничества</w:t>
      </w:r>
      <w:r w:rsidRPr="00CB363F">
        <w:rPr>
          <w:rFonts w:ascii="Times New Roman" w:hAnsi="Times New Roman"/>
          <w:sz w:val="28"/>
          <w:szCs w:val="28"/>
        </w:rPr>
        <w:t xml:space="preserve">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</w:t>
      </w:r>
    </w:p>
    <w:p w:rsidR="003E2579" w:rsidRDefault="0080460A" w:rsidP="003E2579">
      <w:pPr>
        <w:shd w:val="clear" w:color="auto" w:fill="FFFFFF"/>
        <w:spacing w:line="240" w:lineRule="auto"/>
        <w:rPr>
          <w:rFonts w:ascii="Times New Roman" w:hAnsi="Times New Roman"/>
          <w:b/>
          <w:bCs/>
          <w:color w:val="222222"/>
          <w:sz w:val="28"/>
          <w:szCs w:val="28"/>
        </w:rPr>
      </w:pPr>
      <w:r w:rsidRPr="0080460A">
        <w:rPr>
          <w:rFonts w:ascii="Times New Roman" w:hAnsi="Times New Roman"/>
          <w:b/>
          <w:bCs/>
          <w:color w:val="222222"/>
          <w:sz w:val="28"/>
          <w:szCs w:val="28"/>
        </w:rPr>
        <w:t>Цель: </w:t>
      </w:r>
    </w:p>
    <w:p w:rsidR="0080460A" w:rsidRDefault="003E2579" w:rsidP="003E2579">
      <w:pPr>
        <w:shd w:val="clear" w:color="auto" w:fill="FFFFFF"/>
        <w:spacing w:line="240" w:lineRule="auto"/>
        <w:rPr>
          <w:rFonts w:ascii="Times New Roman" w:hAnsi="Times New Roman"/>
          <w:color w:val="222222"/>
          <w:sz w:val="28"/>
          <w:szCs w:val="28"/>
        </w:rPr>
      </w:pPr>
      <w:r>
        <w:rPr>
          <w:rFonts w:ascii="Times New Roman" w:hAnsi="Times New Roman"/>
          <w:b/>
          <w:bCs/>
          <w:color w:val="222222"/>
          <w:sz w:val="28"/>
          <w:szCs w:val="28"/>
        </w:rPr>
        <w:lastRenderedPageBreak/>
        <w:t xml:space="preserve">- </w:t>
      </w:r>
      <w:r w:rsidR="0080460A" w:rsidRPr="0080460A">
        <w:rPr>
          <w:rFonts w:ascii="Times New Roman" w:hAnsi="Times New Roman"/>
          <w:color w:val="222222"/>
          <w:sz w:val="28"/>
          <w:szCs w:val="28"/>
        </w:rPr>
        <w:t>оказание практической помощи молодому специалисту в вопросах совершенствования теоретических и практических знаний и повышение его педагогического мастерства.</w:t>
      </w:r>
    </w:p>
    <w:p w:rsidR="002808AA" w:rsidRDefault="002808AA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808AA" w:rsidRDefault="002808AA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579" w:rsidRDefault="003E2579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CB363F" w:rsidRPr="00CB363F">
        <w:rPr>
          <w:rFonts w:ascii="Times New Roman" w:hAnsi="Times New Roman"/>
          <w:sz w:val="28"/>
          <w:szCs w:val="28"/>
        </w:rPr>
        <w:t xml:space="preserve">поддержка обучающегося с особыми образовательными или социальными потребностями либо временная помощь в адаптации к новым условиям обучения. </w:t>
      </w:r>
    </w:p>
    <w:p w:rsidR="00CB363F" w:rsidRPr="00CB363F" w:rsidRDefault="00CB363F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0460A" w:rsidRPr="0080460A" w:rsidRDefault="0080460A" w:rsidP="0080460A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b/>
          <w:bCs/>
          <w:color w:val="222222"/>
          <w:sz w:val="28"/>
          <w:szCs w:val="28"/>
        </w:rPr>
        <w:t>Задачи:</w:t>
      </w:r>
    </w:p>
    <w:p w:rsidR="0080460A" w:rsidRPr="0080460A" w:rsidRDefault="0080460A" w:rsidP="00804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Продолжить формирование у молодого специалиста потребности в непрерывном самообразовании, к овладению новыми формами, методами, приёмами обучения и воспитания учащихся, умению практической реализации теоретических знаний.</w:t>
      </w:r>
    </w:p>
    <w:p w:rsidR="0080460A" w:rsidRPr="0080460A" w:rsidRDefault="0080460A" w:rsidP="00804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Помочь учителю, опираясь в своей деятельности на достижения педагогической науки и передового педагогического опыта, творчески внедрять идеи в учебно-воспитательный процесс.</w:t>
      </w:r>
    </w:p>
    <w:p w:rsidR="0080460A" w:rsidRPr="0080460A" w:rsidRDefault="0080460A" w:rsidP="0080460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Ликвидировать недостаток знаний, формировать профессиональные умения, необходимые для выполнения должностных функций.</w:t>
      </w:r>
    </w:p>
    <w:p w:rsidR="00CB363F" w:rsidRDefault="0080460A" w:rsidP="00CB363F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Способствовать формированию индивидуального стиля творческой деятельности; вооружить начинающего педагога конкретными знаниями и умениями применять теорию на практике.</w:t>
      </w:r>
    </w:p>
    <w:p w:rsidR="003E2579" w:rsidRDefault="00CB363F" w:rsidP="003E2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CB363F">
        <w:rPr>
          <w:rFonts w:ascii="Times New Roman" w:hAnsi="Times New Roman"/>
          <w:sz w:val="28"/>
          <w:szCs w:val="28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3E2579" w:rsidRPr="003E2579" w:rsidRDefault="003E2579" w:rsidP="003E2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CB363F">
        <w:rPr>
          <w:rFonts w:ascii="Times New Roman" w:hAnsi="Times New Roman"/>
          <w:sz w:val="28"/>
          <w:szCs w:val="28"/>
        </w:rPr>
        <w:t xml:space="preserve">взаимодействия наставника с </w:t>
      </w:r>
      <w:proofErr w:type="gramStart"/>
      <w:r w:rsidRPr="00CB363F">
        <w:rPr>
          <w:rFonts w:ascii="Times New Roman" w:hAnsi="Times New Roman"/>
          <w:sz w:val="28"/>
          <w:szCs w:val="28"/>
        </w:rPr>
        <w:t>наставляемым</w:t>
      </w:r>
      <w:proofErr w:type="gramEnd"/>
      <w:r w:rsidRPr="00CB363F">
        <w:rPr>
          <w:rFonts w:ascii="Times New Roman" w:hAnsi="Times New Roman"/>
          <w:sz w:val="28"/>
          <w:szCs w:val="28"/>
        </w:rPr>
        <w:t>: помощь в реализации лидерского потенциала, улучшении образовательных, творчес</w:t>
      </w:r>
      <w:r>
        <w:rPr>
          <w:rFonts w:ascii="Times New Roman" w:hAnsi="Times New Roman"/>
          <w:sz w:val="28"/>
          <w:szCs w:val="28"/>
        </w:rPr>
        <w:t>ких или спортивных результатов;</w:t>
      </w:r>
    </w:p>
    <w:p w:rsidR="003E2579" w:rsidRPr="00CB363F" w:rsidRDefault="003E2579" w:rsidP="003E25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CB363F">
        <w:rPr>
          <w:rFonts w:ascii="Times New Roman" w:hAnsi="Times New Roman"/>
          <w:sz w:val="28"/>
          <w:szCs w:val="28"/>
        </w:rPr>
        <w:t>создание комфортных условий и коммуникаций вну</w:t>
      </w:r>
      <w:r>
        <w:rPr>
          <w:rFonts w:ascii="Times New Roman" w:hAnsi="Times New Roman"/>
          <w:sz w:val="28"/>
          <w:szCs w:val="28"/>
        </w:rPr>
        <w:t>три образовательной организации</w:t>
      </w:r>
      <w:r w:rsidRPr="00CB363F">
        <w:rPr>
          <w:rFonts w:ascii="Times New Roman" w:hAnsi="Times New Roman"/>
          <w:sz w:val="28"/>
          <w:szCs w:val="28"/>
        </w:rPr>
        <w:t>.</w:t>
      </w:r>
    </w:p>
    <w:p w:rsidR="00CB363F" w:rsidRPr="003E2579" w:rsidRDefault="003E2579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</w:t>
      </w:r>
      <w:r w:rsidR="00CB363F" w:rsidRPr="003E2579">
        <w:rPr>
          <w:rFonts w:ascii="Times New Roman" w:hAnsi="Times New Roman"/>
          <w:sz w:val="28"/>
          <w:szCs w:val="28"/>
        </w:rPr>
        <w:t>В числе самых распространенных форм наставничества, включающих множественные вариации в зависимости от условий реализации программы наставни</w:t>
      </w:r>
      <w:r>
        <w:rPr>
          <w:rFonts w:ascii="Times New Roman" w:hAnsi="Times New Roman"/>
          <w:sz w:val="28"/>
          <w:szCs w:val="28"/>
        </w:rPr>
        <w:t>чества, могут быть</w:t>
      </w:r>
      <w:r w:rsidR="00CB363F" w:rsidRPr="003E2579">
        <w:rPr>
          <w:rFonts w:ascii="Times New Roman" w:hAnsi="Times New Roman"/>
          <w:sz w:val="28"/>
          <w:szCs w:val="28"/>
        </w:rPr>
        <w:t>:</w:t>
      </w:r>
    </w:p>
    <w:p w:rsidR="00CB363F" w:rsidRPr="003E2579" w:rsidRDefault="001A5A83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«ученик – ученик»</w:t>
      </w:r>
      <w:r w:rsidR="00CB363F" w:rsidRPr="003E2579">
        <w:rPr>
          <w:rFonts w:ascii="Times New Roman" w:hAnsi="Times New Roman"/>
          <w:sz w:val="28"/>
          <w:szCs w:val="28"/>
        </w:rPr>
        <w:t>;</w:t>
      </w:r>
    </w:p>
    <w:p w:rsidR="00CB363F" w:rsidRDefault="001A5A83" w:rsidP="00CB363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«учитель – учитель»;</w:t>
      </w:r>
    </w:p>
    <w:p w:rsidR="003E680B" w:rsidRDefault="001A5A83" w:rsidP="003E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«учитель-ученик».</w:t>
      </w:r>
    </w:p>
    <w:p w:rsidR="003E680B" w:rsidRPr="003E680B" w:rsidRDefault="003E680B" w:rsidP="003E680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E2579" w:rsidRDefault="0080460A" w:rsidP="003E680B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b/>
          <w:bCs/>
          <w:color w:val="222222"/>
          <w:sz w:val="28"/>
          <w:szCs w:val="28"/>
        </w:rPr>
        <w:t>Формы работы:</w:t>
      </w:r>
    </w:p>
    <w:p w:rsidR="003E2579" w:rsidRDefault="0080460A" w:rsidP="003E257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- индивидуальные, коллективные, консультации;</w:t>
      </w:r>
    </w:p>
    <w:p w:rsidR="0080460A" w:rsidRPr="0080460A" w:rsidRDefault="0080460A" w:rsidP="003E257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- посещение уроков;</w:t>
      </w:r>
    </w:p>
    <w:p w:rsidR="0080460A" w:rsidRPr="0080460A" w:rsidRDefault="0080460A" w:rsidP="003E2579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- мастер-классы, семинары, открытые уроки;</w:t>
      </w:r>
    </w:p>
    <w:p w:rsidR="0080460A" w:rsidRPr="0080460A" w:rsidRDefault="0080460A" w:rsidP="00EF7F1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- теоретические выступления, защита проектов;</w:t>
      </w:r>
    </w:p>
    <w:p w:rsidR="0080460A" w:rsidRPr="0080460A" w:rsidRDefault="0080460A" w:rsidP="00EF7F1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- наставничество;</w:t>
      </w:r>
    </w:p>
    <w:p w:rsidR="0080460A" w:rsidRPr="0080460A" w:rsidRDefault="0080460A" w:rsidP="00EF7F1B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 xml:space="preserve">- </w:t>
      </w:r>
      <w:r w:rsidR="00EF7F1B">
        <w:rPr>
          <w:rFonts w:ascii="Times New Roman" w:hAnsi="Times New Roman"/>
          <w:color w:val="222222"/>
          <w:sz w:val="28"/>
          <w:szCs w:val="28"/>
        </w:rPr>
        <w:t>анкетирование</w:t>
      </w:r>
      <w:r w:rsidRPr="0080460A">
        <w:rPr>
          <w:rFonts w:ascii="Times New Roman" w:hAnsi="Times New Roman"/>
          <w:color w:val="222222"/>
          <w:sz w:val="28"/>
          <w:szCs w:val="28"/>
        </w:rPr>
        <w:t>.</w:t>
      </w:r>
    </w:p>
    <w:p w:rsidR="005F37C0" w:rsidRDefault="005F37C0" w:rsidP="005F37C0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222222"/>
          <w:sz w:val="28"/>
          <w:szCs w:val="28"/>
        </w:rPr>
      </w:pPr>
    </w:p>
    <w:p w:rsidR="0080460A" w:rsidRPr="0080460A" w:rsidRDefault="0080460A" w:rsidP="005F37C0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b/>
          <w:bCs/>
          <w:color w:val="222222"/>
          <w:sz w:val="28"/>
          <w:szCs w:val="28"/>
        </w:rPr>
        <w:t>Основные виды деятельности:</w:t>
      </w:r>
    </w:p>
    <w:p w:rsidR="0080460A" w:rsidRPr="0080460A" w:rsidRDefault="0080460A" w:rsidP="005F37C0">
      <w:pPr>
        <w:numPr>
          <w:ilvl w:val="0"/>
          <w:numId w:val="2"/>
        </w:numPr>
        <w:shd w:val="clear" w:color="auto" w:fill="FFFFFF"/>
        <w:spacing w:after="0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lastRenderedPageBreak/>
        <w:t>Организация помощи в овладении педагогическим мастерством через изучение опыта лучших педагогов школы.</w:t>
      </w:r>
    </w:p>
    <w:p w:rsidR="0080460A" w:rsidRPr="0080460A" w:rsidRDefault="0080460A" w:rsidP="00804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Проведение опытными педагогами «Мастер-классов» и открытых уроков.</w:t>
      </w:r>
    </w:p>
    <w:p w:rsidR="002808AA" w:rsidRPr="002808AA" w:rsidRDefault="0080460A" w:rsidP="00280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Привлечение молодых к подготовке и организации педсоветов, семинаров, конференций, к работе школьных методических объединений.</w:t>
      </w:r>
    </w:p>
    <w:p w:rsidR="0080460A" w:rsidRPr="0080460A" w:rsidRDefault="0080460A" w:rsidP="002808A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Посещение уроков молодого специалиста.</w:t>
      </w:r>
    </w:p>
    <w:p w:rsidR="0080460A" w:rsidRPr="0080460A" w:rsidRDefault="0080460A" w:rsidP="0080460A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Отслеживание результатов работы молодого учителя, педагогическая диагностика.</w:t>
      </w:r>
    </w:p>
    <w:p w:rsidR="0080460A" w:rsidRPr="0080460A" w:rsidRDefault="0080460A" w:rsidP="005F37C0">
      <w:pPr>
        <w:pStyle w:val="a5"/>
        <w:spacing w:after="240"/>
        <w:rPr>
          <w:rFonts w:ascii="Times New Roman" w:eastAsia="Times New Roman" w:hAnsi="Times New Roman" w:cs="Times New Roman"/>
          <w:sz w:val="28"/>
          <w:szCs w:val="28"/>
        </w:rPr>
      </w:pPr>
      <w:r w:rsidRPr="0080460A">
        <w:rPr>
          <w:rFonts w:ascii="Times New Roman" w:hAnsi="Times New Roman" w:cs="Times New Roman"/>
          <w:b/>
          <w:color w:val="222222"/>
          <w:sz w:val="28"/>
          <w:szCs w:val="28"/>
          <w:u w:val="single"/>
        </w:rPr>
        <w:t>Результаты наставничества.</w:t>
      </w:r>
      <w:r w:rsidR="005F37C0">
        <w:rPr>
          <w:rFonts w:ascii="Times New Roman" w:hAnsi="Times New Roman"/>
          <w:color w:val="222222"/>
          <w:sz w:val="28"/>
          <w:szCs w:val="28"/>
        </w:rPr>
        <w:t xml:space="preserve"> Были </w:t>
      </w:r>
      <w:r w:rsidRPr="0080460A">
        <w:rPr>
          <w:rFonts w:ascii="Times New Roman" w:hAnsi="Times New Roman" w:cs="Times New Roman"/>
          <w:color w:val="222222"/>
          <w:sz w:val="28"/>
          <w:szCs w:val="28"/>
        </w:rPr>
        <w:t xml:space="preserve"> проведены консультации и беседы по перспективному, календарно-тематическому планированию. Оказана помощь при проведении проверочных и контрол</w:t>
      </w:r>
      <w:r w:rsidR="005F37C0">
        <w:rPr>
          <w:rFonts w:ascii="Times New Roman" w:hAnsi="Times New Roman"/>
          <w:color w:val="222222"/>
          <w:sz w:val="28"/>
          <w:szCs w:val="28"/>
        </w:rPr>
        <w:t xml:space="preserve">ьных работ. Наставляемые  посещали  уроки опытных учителей, принимали </w:t>
      </w:r>
      <w:r w:rsidRPr="0080460A">
        <w:rPr>
          <w:rFonts w:ascii="Times New Roman" w:hAnsi="Times New Roman" w:cs="Times New Roman"/>
          <w:color w:val="222222"/>
          <w:sz w:val="28"/>
          <w:szCs w:val="28"/>
        </w:rPr>
        <w:t xml:space="preserve"> участие в </w:t>
      </w:r>
      <w:r w:rsidR="005F37C0">
        <w:rPr>
          <w:rFonts w:ascii="Times New Roman" w:hAnsi="Times New Roman"/>
          <w:color w:val="222222"/>
          <w:sz w:val="28"/>
          <w:szCs w:val="28"/>
        </w:rPr>
        <w:t xml:space="preserve">разных конкурсах.  </w:t>
      </w:r>
      <w:r w:rsidR="003E2579">
        <w:rPr>
          <w:rFonts w:ascii="Times New Roman" w:hAnsi="Times New Roman"/>
          <w:color w:val="222222"/>
          <w:sz w:val="28"/>
          <w:szCs w:val="28"/>
        </w:rPr>
        <w:t xml:space="preserve">Наставница </w:t>
      </w:r>
      <w:r w:rsidR="005F37C0">
        <w:rPr>
          <w:rFonts w:ascii="Times New Roman" w:hAnsi="Times New Roman"/>
          <w:color w:val="222222"/>
          <w:sz w:val="28"/>
          <w:szCs w:val="28"/>
        </w:rPr>
        <w:t xml:space="preserve"> Джабраилова М.К.  провела открытый урок на тему:</w:t>
      </w:r>
      <w:r w:rsidRPr="0080460A">
        <w:rPr>
          <w:rFonts w:ascii="Times New Roman" w:hAnsi="Times New Roman" w:cs="Times New Roman"/>
          <w:color w:val="222222"/>
          <w:sz w:val="28"/>
          <w:szCs w:val="28"/>
        </w:rPr>
        <w:t xml:space="preserve"> «Современная цифровая образовательная среда как фактор повышения профессиональной компетенции управленческих команд и пед</w:t>
      </w:r>
      <w:r w:rsidR="005F37C0">
        <w:rPr>
          <w:rFonts w:ascii="Times New Roman" w:hAnsi="Times New Roman"/>
          <w:color w:val="222222"/>
          <w:sz w:val="28"/>
          <w:szCs w:val="28"/>
        </w:rPr>
        <w:t>агогических работников».</w:t>
      </w:r>
    </w:p>
    <w:p w:rsidR="00DB58FD" w:rsidRPr="00DB58FD" w:rsidRDefault="00DB58FD" w:rsidP="00DB5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B58FD">
        <w:rPr>
          <w:rFonts w:ascii="Times New Roman" w:hAnsi="Times New Roman"/>
          <w:b/>
          <w:sz w:val="28"/>
          <w:szCs w:val="28"/>
          <w:u w:val="single"/>
        </w:rPr>
        <w:t>Форма наставничества</w:t>
      </w:r>
      <w:r w:rsidRPr="00DB58FD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«</w:t>
      </w:r>
      <w:r w:rsidRPr="00DB58FD">
        <w:rPr>
          <w:rFonts w:ascii="Times New Roman" w:hAnsi="Times New Roman"/>
          <w:b/>
          <w:sz w:val="28"/>
          <w:szCs w:val="28"/>
          <w:u w:val="single"/>
        </w:rPr>
        <w:t>УЧИТЕЛЬ – УЧИТЕЛЬ»</w:t>
      </w:r>
    </w:p>
    <w:p w:rsidR="00DB58FD" w:rsidRPr="00DB58FD" w:rsidRDefault="00DB58FD" w:rsidP="00DB58FD">
      <w:pPr>
        <w:spacing w:after="0" w:line="240" w:lineRule="auto"/>
        <w:rPr>
          <w:color w:val="262626"/>
          <w:sz w:val="28"/>
          <w:szCs w:val="28"/>
        </w:rPr>
      </w:pPr>
    </w:p>
    <w:p w:rsidR="00DB58FD" w:rsidRPr="00DB58FD" w:rsidRDefault="00DB58FD" w:rsidP="00DB58FD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Наставники и молодые педагоги</w:t>
      </w:r>
      <w:r w:rsidRPr="00DB58FD">
        <w:rPr>
          <w:rFonts w:ascii="Times New Roman" w:hAnsi="Times New Roman"/>
          <w:b/>
          <w:sz w:val="28"/>
        </w:rPr>
        <w:t>:</w:t>
      </w:r>
    </w:p>
    <w:p w:rsidR="00DB58FD" w:rsidRPr="00DB58FD" w:rsidRDefault="00DB58FD" w:rsidP="00DB58F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tbl>
      <w:tblPr>
        <w:tblStyle w:val="1"/>
        <w:tblW w:w="9549" w:type="dxa"/>
        <w:tblLook w:val="04A0"/>
      </w:tblPr>
      <w:tblGrid>
        <w:gridCol w:w="552"/>
        <w:gridCol w:w="3821"/>
        <w:gridCol w:w="2835"/>
        <w:gridCol w:w="2341"/>
      </w:tblGrid>
      <w:tr w:rsidR="00DB58FD" w:rsidRPr="00DB58FD" w:rsidTr="00DB0DB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№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ФИО молодого специалиста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Предмет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ФИО наставника</w:t>
            </w:r>
          </w:p>
        </w:tc>
      </w:tr>
      <w:tr w:rsidR="00DB58FD" w:rsidRPr="00DB58FD" w:rsidTr="00DB0DB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1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955490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Матаев Султан </w:t>
            </w:r>
            <w:proofErr w:type="spellStart"/>
            <w:r>
              <w:rPr>
                <w:rFonts w:ascii="Times New Roman" w:hAnsi="Times New Roman"/>
                <w:sz w:val="28"/>
              </w:rPr>
              <w:t>Магомед-Эмиевич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Физическая культура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42D82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sz w:val="28"/>
              </w:rPr>
              <w:t>Марха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Керимсултановна</w:t>
            </w:r>
            <w:proofErr w:type="spellEnd"/>
          </w:p>
        </w:tc>
      </w:tr>
      <w:tr w:rsidR="00DB58FD" w:rsidRPr="00DB58FD" w:rsidTr="00DB0DB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2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955490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Амурзахова </w:t>
            </w:r>
            <w:proofErr w:type="spellStart"/>
            <w:r>
              <w:rPr>
                <w:rFonts w:ascii="Times New Roman" w:hAnsi="Times New Roman"/>
                <w:sz w:val="28"/>
              </w:rPr>
              <w:t>Марха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Хусейновна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Начальные классы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42D82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Масаева </w:t>
            </w:r>
            <w:proofErr w:type="spellStart"/>
            <w:r>
              <w:rPr>
                <w:rFonts w:ascii="Times New Roman" w:hAnsi="Times New Roman"/>
                <w:sz w:val="28"/>
              </w:rPr>
              <w:t>Элина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Рамзановна</w:t>
            </w:r>
            <w:proofErr w:type="spellEnd"/>
          </w:p>
        </w:tc>
      </w:tr>
      <w:tr w:rsidR="00DB58FD" w:rsidRPr="00DB58FD" w:rsidTr="00DB0DB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0DB9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3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955490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Темирханов Аслан </w:t>
            </w:r>
            <w:proofErr w:type="spellStart"/>
            <w:r>
              <w:rPr>
                <w:rFonts w:ascii="Times New Roman" w:hAnsi="Times New Roman"/>
                <w:sz w:val="28"/>
              </w:rPr>
              <w:t>Шарудиевич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955490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Математика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8FD" w:rsidRPr="00DB58FD" w:rsidRDefault="00955490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Джабраилова </w:t>
            </w:r>
            <w:proofErr w:type="spellStart"/>
            <w:r>
              <w:rPr>
                <w:rFonts w:ascii="Times New Roman" w:hAnsi="Times New Roman"/>
                <w:sz w:val="28"/>
              </w:rPr>
              <w:t>Марха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Керимсултановна</w:t>
            </w:r>
            <w:proofErr w:type="spellEnd"/>
          </w:p>
        </w:tc>
      </w:tr>
      <w:tr w:rsidR="00DB58FD" w:rsidRPr="00DB58FD" w:rsidTr="00DB0DB9">
        <w:tc>
          <w:tcPr>
            <w:tcW w:w="5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0DB9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4</w:t>
            </w:r>
          </w:p>
        </w:tc>
        <w:tc>
          <w:tcPr>
            <w:tcW w:w="382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42D82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Чараева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Петимат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Мовладиевна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955490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Биология </w:t>
            </w:r>
          </w:p>
        </w:tc>
        <w:tc>
          <w:tcPr>
            <w:tcW w:w="23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8FD" w:rsidRPr="00DB58FD" w:rsidRDefault="00955490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spellStart"/>
            <w:r>
              <w:rPr>
                <w:rFonts w:ascii="Times New Roman" w:hAnsi="Times New Roman"/>
                <w:sz w:val="28"/>
              </w:rPr>
              <w:t>Бибиева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Марха</w:t>
            </w:r>
            <w:proofErr w:type="spellEnd"/>
            <w:r>
              <w:rPr>
                <w:rFonts w:ascii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</w:rPr>
              <w:t>Садыковна</w:t>
            </w:r>
            <w:proofErr w:type="spellEnd"/>
          </w:p>
        </w:tc>
      </w:tr>
    </w:tbl>
    <w:p w:rsidR="00DB58FD" w:rsidRPr="00DB58FD" w:rsidRDefault="00DB58FD" w:rsidP="00DB58FD">
      <w:pPr>
        <w:spacing w:after="0" w:line="240" w:lineRule="auto"/>
        <w:rPr>
          <w:color w:val="262626"/>
          <w:sz w:val="28"/>
          <w:szCs w:val="28"/>
        </w:rPr>
      </w:pPr>
    </w:p>
    <w:p w:rsidR="00DB58FD" w:rsidRPr="00DB58FD" w:rsidRDefault="00DB58FD" w:rsidP="00DB58FD">
      <w:pPr>
        <w:spacing w:after="0" w:line="33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B58FD">
        <w:rPr>
          <w:rFonts w:ascii="Times New Roman" w:eastAsia="Calibri" w:hAnsi="Times New Roman"/>
          <w:b/>
          <w:sz w:val="28"/>
          <w:szCs w:val="28"/>
          <w:lang w:eastAsia="en-US"/>
        </w:rPr>
        <w:t>Схема реализации формы наставничества «УЧИТЕЛЬ – УЧИТЕЛЬ».</w:t>
      </w:r>
    </w:p>
    <w:p w:rsidR="00DB58FD" w:rsidRPr="00DB58FD" w:rsidRDefault="00DB58FD" w:rsidP="00DB58FD">
      <w:pPr>
        <w:spacing w:after="0" w:line="330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tbl>
      <w:tblPr>
        <w:tblStyle w:val="1"/>
        <w:tblW w:w="9606" w:type="dxa"/>
        <w:tblLook w:val="04A0"/>
      </w:tblPr>
      <w:tblGrid>
        <w:gridCol w:w="4219"/>
        <w:gridCol w:w="2977"/>
        <w:gridCol w:w="2410"/>
      </w:tblGrid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Представление программ наставничества в форме «Учитель – учитель»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Педагогический совет.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Проводится отбор наставников из числа активных и опытных педагогов и педагогов, самостоятельно выражающих желание помочь педагогу.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Анкетирование. Использование базы наставников.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 xml:space="preserve"> 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Проводится при необходимости.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eastAsia="Calibri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Ноябрь-декабрь 202</w:t>
            </w:r>
            <w:r w:rsidR="00D42D8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Проводится отбор педагогов, </w:t>
            </w:r>
            <w:r w:rsidRPr="00DB58FD">
              <w:rPr>
                <w:rFonts w:ascii="Times New Roman" w:hAnsi="Times New Roman"/>
                <w:sz w:val="28"/>
                <w:szCs w:val="28"/>
              </w:rPr>
              <w:lastRenderedPageBreak/>
              <w:t>испытывающий профессиональные проблемы, проблемы адаптации и желающих добровольно принять участие в программе наставничества.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Анкетирование. Листы </w:t>
            </w:r>
            <w:r w:rsidRPr="00DB58FD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опроса. Использование базы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наставляемых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eastAsia="Calibri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Ноябрь 202</w:t>
            </w:r>
            <w:r w:rsidR="00D42D8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lastRenderedPageBreak/>
              <w:t>Формирование пар, групп.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После встреч, обсуждения вопросов.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Повышение квалификации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наставляемого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>, закрепление в профессии. Творческая деятельность. Успешная адаптация.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Тестирование. Проведение мастер – классов, открытых уроков.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Декабрь-апрель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-202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42D82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Май 2023</w:t>
            </w:r>
            <w:r w:rsidR="00DB58FD"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DB0DB9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297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Поощрение на педагогическом совете.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B58FD" w:rsidRPr="00DB58FD" w:rsidRDefault="00DB58FD" w:rsidP="00DB58FD">
      <w:pPr>
        <w:spacing w:after="0" w:line="240" w:lineRule="auto"/>
        <w:rPr>
          <w:color w:val="262626"/>
          <w:sz w:val="28"/>
          <w:szCs w:val="28"/>
        </w:rPr>
      </w:pPr>
    </w:p>
    <w:p w:rsidR="00DB58FD" w:rsidRPr="00DB58FD" w:rsidRDefault="00DB58FD" w:rsidP="00DB58FD">
      <w:pPr>
        <w:spacing w:after="160" w:line="275" w:lineRule="atLeast"/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  <w:r w:rsidRPr="00DB58FD">
        <w:rPr>
          <w:rFonts w:ascii="Times New Roman" w:hAnsi="Times New Roman"/>
          <w:b/>
          <w:bCs/>
          <w:color w:val="262626"/>
          <w:sz w:val="28"/>
          <w:szCs w:val="28"/>
        </w:rPr>
        <w:t>Показатели эффективности внедрения целевой модели наставничества:</w:t>
      </w:r>
    </w:p>
    <w:tbl>
      <w:tblPr>
        <w:tblStyle w:val="1"/>
        <w:tblW w:w="9640" w:type="dxa"/>
        <w:tblInd w:w="-34" w:type="dxa"/>
        <w:tblLook w:val="04A0"/>
      </w:tblPr>
      <w:tblGrid>
        <w:gridCol w:w="7230"/>
        <w:gridCol w:w="2410"/>
      </w:tblGrid>
      <w:tr w:rsidR="00DB58FD" w:rsidRPr="00DB58FD" w:rsidTr="00DB0DB9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8FD">
              <w:rPr>
                <w:rFonts w:ascii="Times New Roman" w:hAnsi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8FD">
              <w:rPr>
                <w:rFonts w:ascii="Times New Roman" w:hAnsi="Times New Roman"/>
                <w:b/>
                <w:sz w:val="28"/>
              </w:rPr>
              <w:t>2020</w:t>
            </w:r>
          </w:p>
        </w:tc>
      </w:tr>
      <w:tr w:rsidR="00DB58FD" w:rsidRPr="00DB58FD" w:rsidTr="00DB0DB9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 xml:space="preserve">Доля, </w:t>
            </w:r>
            <w:proofErr w:type="gramStart"/>
            <w:r w:rsidRPr="00DB58FD">
              <w:rPr>
                <w:rFonts w:ascii="Times New Roman" w:hAnsi="Times New Roman"/>
                <w:sz w:val="28"/>
              </w:rPr>
              <w:t>вошедших</w:t>
            </w:r>
            <w:proofErr w:type="gramEnd"/>
            <w:r w:rsidRPr="00DB58FD">
              <w:rPr>
                <w:rFonts w:ascii="Times New Roman" w:hAnsi="Times New Roman"/>
                <w:sz w:val="28"/>
              </w:rPr>
              <w:t xml:space="preserve"> в программу наставничества в роли наставляемого, %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BD02C8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DB58FD" w:rsidRPr="00DB58FD">
              <w:rPr>
                <w:rFonts w:ascii="Times New Roman" w:hAnsi="Times New Roman"/>
                <w:sz w:val="28"/>
              </w:rPr>
              <w:t>%</w:t>
            </w:r>
          </w:p>
        </w:tc>
      </w:tr>
      <w:tr w:rsidR="00DB58FD" w:rsidRPr="00DB58FD" w:rsidTr="00DB0DB9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 xml:space="preserve">Доля, </w:t>
            </w:r>
            <w:proofErr w:type="gramStart"/>
            <w:r w:rsidRPr="00DB58FD">
              <w:rPr>
                <w:rFonts w:ascii="Times New Roman" w:hAnsi="Times New Roman"/>
                <w:sz w:val="28"/>
              </w:rPr>
              <w:t>вошедших</w:t>
            </w:r>
            <w:proofErr w:type="gramEnd"/>
            <w:r w:rsidRPr="00DB58FD">
              <w:rPr>
                <w:rFonts w:ascii="Times New Roman" w:hAnsi="Times New Roman"/>
                <w:sz w:val="28"/>
              </w:rPr>
              <w:t xml:space="preserve"> в программу наставничества в роли наставника, %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BD02C8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DB58FD" w:rsidRPr="00DB58FD">
              <w:rPr>
                <w:rFonts w:ascii="Times New Roman" w:hAnsi="Times New Roman"/>
                <w:sz w:val="28"/>
              </w:rPr>
              <w:t>%</w:t>
            </w:r>
          </w:p>
        </w:tc>
      </w:tr>
      <w:tr w:rsidR="00DB58FD" w:rsidRPr="00DB58FD" w:rsidTr="00DB0DB9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DB58FD">
              <w:rPr>
                <w:rFonts w:ascii="Times New Roman" w:hAnsi="Times New Roman"/>
                <w:sz w:val="28"/>
              </w:rPr>
              <w:t>Уровень удовлетворённости наставляемых участием в программах наставничества, %</w:t>
            </w:r>
            <w:proofErr w:type="gramEnd"/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DB58FD" w:rsidRPr="00DB58FD" w:rsidTr="00DB0DB9">
        <w:tc>
          <w:tcPr>
            <w:tcW w:w="72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Уровень удовлетворённости наставников участием в программах наставничества, %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100%</w:t>
            </w:r>
          </w:p>
        </w:tc>
      </w:tr>
    </w:tbl>
    <w:p w:rsidR="00DB58FD" w:rsidRPr="00DB58FD" w:rsidRDefault="00DB58FD" w:rsidP="00DB58FD">
      <w:pPr>
        <w:spacing w:after="0" w:line="240" w:lineRule="auto"/>
        <w:rPr>
          <w:color w:val="262626"/>
          <w:sz w:val="28"/>
          <w:szCs w:val="28"/>
        </w:rPr>
      </w:pPr>
    </w:p>
    <w:p w:rsidR="00DB58FD" w:rsidRPr="00DB58FD" w:rsidRDefault="00DB58FD" w:rsidP="00DB58FD">
      <w:pPr>
        <w:spacing w:after="0" w:line="240" w:lineRule="auto"/>
        <w:jc w:val="center"/>
        <w:textAlignment w:val="baseline"/>
        <w:rPr>
          <w:rFonts w:ascii="Times New Roman" w:hAnsi="Times New Roman"/>
          <w:b/>
          <w:bCs/>
          <w:color w:val="222222"/>
          <w:sz w:val="28"/>
          <w:szCs w:val="28"/>
          <w:lang w:eastAsia="en-US"/>
        </w:rPr>
      </w:pPr>
      <w:r w:rsidRPr="00DB58FD">
        <w:rPr>
          <w:rFonts w:ascii="Times New Roman" w:hAnsi="Times New Roman"/>
          <w:b/>
          <w:sz w:val="28"/>
          <w:szCs w:val="28"/>
          <w:lang w:eastAsia="en-US"/>
        </w:rPr>
        <w:t>Форма наставничества</w:t>
      </w:r>
      <w:r w:rsidRPr="00DB58FD">
        <w:rPr>
          <w:rFonts w:ascii="Times New Roman" w:hAnsi="Times New Roman"/>
          <w:b/>
          <w:bCs/>
          <w:color w:val="222222"/>
          <w:sz w:val="28"/>
          <w:szCs w:val="28"/>
          <w:lang w:eastAsia="en-US"/>
        </w:rPr>
        <w:t xml:space="preserve"> «УЧИТЕЛЬ-УЧЕНИК»</w:t>
      </w:r>
    </w:p>
    <w:p w:rsidR="00DB58FD" w:rsidRPr="00DB58FD" w:rsidRDefault="00DB58FD" w:rsidP="00DB58FD">
      <w:pPr>
        <w:spacing w:after="0" w:line="240" w:lineRule="auto"/>
        <w:jc w:val="center"/>
        <w:textAlignment w:val="baseline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10320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098"/>
        <w:gridCol w:w="992"/>
        <w:gridCol w:w="2268"/>
        <w:gridCol w:w="1701"/>
        <w:gridCol w:w="1560"/>
        <w:gridCol w:w="1701"/>
      </w:tblGrid>
      <w:tr w:rsidR="005503C5" w:rsidRPr="00DB58FD" w:rsidTr="005503C5">
        <w:trPr>
          <w:trHeight w:val="790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3C5" w:rsidRPr="00DB58FD" w:rsidRDefault="005503C5" w:rsidP="00DB58F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ФИО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наставляемого</w:t>
            </w:r>
            <w:proofErr w:type="gramEnd"/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Pr="00DB58FD" w:rsidRDefault="005503C5" w:rsidP="00DB58F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Класс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3C5" w:rsidRPr="00DB58FD" w:rsidRDefault="005503C5" w:rsidP="00DB58F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Основной запрос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наставляемого</w:t>
            </w:r>
            <w:proofErr w:type="gram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3C5" w:rsidRPr="00DB58FD" w:rsidRDefault="005503C5" w:rsidP="00DB58F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Дата </w:t>
            </w:r>
          </w:p>
          <w:p w:rsidR="005503C5" w:rsidRPr="00DB58FD" w:rsidRDefault="005503C5" w:rsidP="00DB58F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вхождения в программу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3C5" w:rsidRPr="00DB58FD" w:rsidRDefault="005503C5" w:rsidP="00DB58F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ФИО наставника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  <w:hideMark/>
          </w:tcPr>
          <w:p w:rsidR="005503C5" w:rsidRPr="00DB58FD" w:rsidRDefault="005503C5" w:rsidP="00DB58FD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Дата завершения программы</w:t>
            </w:r>
          </w:p>
        </w:tc>
      </w:tr>
      <w:tr w:rsidR="005503C5" w:rsidRPr="00DB58FD" w:rsidTr="005503C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Default="00D36348" w:rsidP="003E680B">
            <w:pPr>
              <w:spacing w:after="0" w:line="240" w:lineRule="auto"/>
              <w:ind w:left="289" w:hanging="289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>Хамаева</w:t>
            </w:r>
            <w:proofErr w:type="spellEnd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</w:t>
            </w:r>
            <w:proofErr w:type="spellStart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>Зулейхан</w:t>
            </w:r>
            <w:proofErr w:type="spellEnd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  <w:p w:rsidR="005503C5" w:rsidRPr="00DB58FD" w:rsidRDefault="00D36348" w:rsidP="003E680B">
            <w:pPr>
              <w:spacing w:after="0" w:line="240" w:lineRule="auto"/>
              <w:ind w:left="289" w:hanging="289"/>
              <w:textAlignment w:val="baseline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2. </w:t>
            </w:r>
            <w:proofErr w:type="spellStart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>Орсункаев</w:t>
            </w:r>
            <w:proofErr w:type="spellEnd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proofErr w:type="spellStart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>Бекхан</w:t>
            </w:r>
            <w:proofErr w:type="spellEnd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Default="00D42D82" w:rsidP="00DB58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  <w:p w:rsidR="005503C5" w:rsidRDefault="005503C5" w:rsidP="005503C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03C5" w:rsidRPr="005503C5" w:rsidRDefault="005503C5" w:rsidP="00D42D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FD" w:rsidRPr="00DB58FD" w:rsidRDefault="005503C5" w:rsidP="00DB58FD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помощь в раскрытии и оценке своего личного и профессионального потенциала.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Default="005503C5" w:rsidP="00DB58FD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  <w:p w:rsidR="005503C5" w:rsidRPr="005503C5" w:rsidRDefault="005503C5" w:rsidP="00D42D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Pr="00DB58FD" w:rsidRDefault="005503C5" w:rsidP="00DB58FD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Бибиева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Марха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Садыковна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Default="005503C5" w:rsidP="00DB58FD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 2023г</w:t>
            </w:r>
          </w:p>
          <w:p w:rsidR="005503C5" w:rsidRDefault="005503C5" w:rsidP="005503C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03C5" w:rsidRPr="005503C5" w:rsidRDefault="005503C5" w:rsidP="005503C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 2023г</w:t>
            </w:r>
          </w:p>
        </w:tc>
      </w:tr>
      <w:tr w:rsidR="005503C5" w:rsidRPr="00DB58FD" w:rsidTr="005503C5"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Default="00D36348" w:rsidP="00D3634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1. </w:t>
            </w:r>
            <w:proofErr w:type="spellStart"/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>Кагиров</w:t>
            </w:r>
            <w:proofErr w:type="spellEnd"/>
          </w:p>
          <w:p w:rsidR="005503C5" w:rsidRDefault="005503C5" w:rsidP="00D3634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="00D36348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Керим</w:t>
            </w:r>
          </w:p>
          <w:p w:rsidR="005503C5" w:rsidRDefault="00D36348" w:rsidP="00D3634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2. </w:t>
            </w:r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>Масу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</w:t>
            </w:r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в </w:t>
            </w:r>
          </w:p>
          <w:p w:rsidR="005503C5" w:rsidRDefault="00D36348" w:rsidP="00D36348">
            <w:pPr>
              <w:spacing w:after="0" w:line="240" w:lineRule="auto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   </w:t>
            </w:r>
            <w:r w:rsidR="005503C5">
              <w:rPr>
                <w:rFonts w:ascii="Times New Roman" w:hAnsi="Times New Roman"/>
                <w:sz w:val="28"/>
                <w:szCs w:val="28"/>
                <w:lang w:eastAsia="en-US"/>
              </w:rPr>
              <w:t>Ислам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Default="00D42D82" w:rsidP="005503C5">
            <w:pPr>
              <w:spacing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9</w:t>
            </w:r>
          </w:p>
          <w:p w:rsidR="005503C5" w:rsidRPr="005503C5" w:rsidRDefault="005503C5" w:rsidP="005503C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     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B58FD" w:rsidRPr="00DB58FD" w:rsidRDefault="005503C5" w:rsidP="00AF4DD9">
            <w:pPr>
              <w:spacing w:after="0" w:line="256" w:lineRule="auto"/>
              <w:jc w:val="center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 xml:space="preserve">помощь в раскрытии и </w:t>
            </w: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оценке своего личного и профессионального потенциала.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Default="005503C5" w:rsidP="00AF4DD9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Ноябрь 2020</w:t>
            </w:r>
          </w:p>
          <w:p w:rsidR="005503C5" w:rsidRPr="005503C5" w:rsidRDefault="005503C5" w:rsidP="00D42D82">
            <w:pPr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Default="005503C5" w:rsidP="00DB58FD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Витагуров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Асламбек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Алиевич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Default="005503C5" w:rsidP="00DB58FD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lastRenderedPageBreak/>
              <w:t>Май 202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  <w:p w:rsidR="005503C5" w:rsidRDefault="005503C5" w:rsidP="005503C5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5503C5" w:rsidRPr="005503C5" w:rsidRDefault="005503C5" w:rsidP="00D42D8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Май 202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г</w:t>
            </w:r>
          </w:p>
        </w:tc>
      </w:tr>
      <w:tr w:rsidR="005503C5" w:rsidRPr="00DB58FD" w:rsidTr="002808AA">
        <w:trPr>
          <w:trHeight w:val="2048"/>
        </w:trPr>
        <w:tc>
          <w:tcPr>
            <w:tcW w:w="20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Default="00D36348" w:rsidP="00D36348">
            <w:pPr>
              <w:spacing w:after="0" w:line="240" w:lineRule="auto"/>
              <w:ind w:left="289" w:hanging="289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lastRenderedPageBreak/>
              <w:t xml:space="preserve">1. </w:t>
            </w:r>
            <w:proofErr w:type="spellStart"/>
            <w:r w:rsidR="005503C5" w:rsidRPr="005503C5"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>Дакашев</w:t>
            </w:r>
            <w:proofErr w:type="spellEnd"/>
            <w:r w:rsidR="005503C5" w:rsidRPr="005503C5"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 xml:space="preserve"> </w:t>
            </w:r>
            <w:r w:rsidR="005503C5" w:rsidRPr="005503C5"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>Ахмед</w:t>
            </w:r>
          </w:p>
          <w:p w:rsidR="005503C5" w:rsidRPr="00DB58FD" w:rsidRDefault="005503C5" w:rsidP="002808AA">
            <w:pPr>
              <w:spacing w:after="0" w:line="240" w:lineRule="auto"/>
              <w:ind w:left="289" w:hanging="289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503C5" w:rsidRPr="00DB58FD" w:rsidRDefault="00D42D82" w:rsidP="00DB58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B58FD" w:rsidRPr="00DB58FD" w:rsidRDefault="005503C5" w:rsidP="00DB58FD">
            <w:pPr>
              <w:spacing w:after="0" w:line="256" w:lineRule="auto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повышение осознанности в вопросах выбора профессии, самоопределения.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Pr="00DB58FD" w:rsidRDefault="005503C5" w:rsidP="00D42D82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 w:rsidRPr="00DB58FD">
              <w:rPr>
                <w:rFonts w:ascii="Times New Roman" w:hAnsi="Times New Roman"/>
                <w:sz w:val="28"/>
                <w:szCs w:val="28"/>
                <w:lang w:eastAsia="en-US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Pr="00DB58FD" w:rsidRDefault="00D42D82" w:rsidP="00DB58FD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>Бибиева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>Марха</w:t>
            </w:r>
            <w:proofErr w:type="spellEnd"/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222222"/>
                <w:sz w:val="28"/>
                <w:szCs w:val="28"/>
                <w:lang w:eastAsia="en-US"/>
              </w:rPr>
              <w:t>Садыковна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503C5" w:rsidRPr="00DB58FD" w:rsidRDefault="00D36348" w:rsidP="00D42D82">
            <w:pPr>
              <w:spacing w:after="199" w:line="240" w:lineRule="auto"/>
              <w:jc w:val="center"/>
              <w:textAlignment w:val="baseline"/>
              <w:rPr>
                <w:rFonts w:ascii="Times New Roman" w:hAnsi="Times New Roman"/>
                <w:b/>
                <w:bCs/>
                <w:color w:val="222222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Май 202</w:t>
            </w:r>
            <w:r w:rsidR="00D42D82">
              <w:rPr>
                <w:rFonts w:ascii="Times New Roman" w:hAnsi="Times New Roman"/>
                <w:sz w:val="28"/>
                <w:szCs w:val="28"/>
                <w:lang w:eastAsia="en-US"/>
              </w:rPr>
              <w:t>3</w:t>
            </w:r>
          </w:p>
        </w:tc>
      </w:tr>
    </w:tbl>
    <w:p w:rsidR="00DB58FD" w:rsidRPr="00DB58FD" w:rsidRDefault="00DB58FD" w:rsidP="00DB58FD">
      <w:pPr>
        <w:spacing w:after="0" w:line="240" w:lineRule="auto"/>
        <w:jc w:val="center"/>
        <w:rPr>
          <w:b/>
          <w:color w:val="262626"/>
          <w:sz w:val="28"/>
          <w:szCs w:val="28"/>
        </w:rPr>
      </w:pPr>
    </w:p>
    <w:p w:rsidR="00DB58FD" w:rsidRPr="00DB58FD" w:rsidRDefault="002808AA" w:rsidP="002808AA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="00DB58FD" w:rsidRPr="00DB58FD">
        <w:rPr>
          <w:rFonts w:ascii="Times New Roman" w:hAnsi="Times New Roman"/>
          <w:b/>
          <w:sz w:val="28"/>
          <w:szCs w:val="28"/>
        </w:rPr>
        <w:t>Схема реализации формы наставничества «УЧИТЕЛЬ – УЧЕНИК».</w:t>
      </w:r>
    </w:p>
    <w:p w:rsidR="00DB58FD" w:rsidRPr="00DB58FD" w:rsidRDefault="00DB58FD" w:rsidP="00DB58F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1"/>
        <w:tblW w:w="10031" w:type="dxa"/>
        <w:tblLook w:val="04A0"/>
      </w:tblPr>
      <w:tblGrid>
        <w:gridCol w:w="4219"/>
        <w:gridCol w:w="3544"/>
        <w:gridCol w:w="2268"/>
      </w:tblGrid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tabs>
                <w:tab w:val="left" w:pos="708"/>
                <w:tab w:val="left" w:pos="1416"/>
                <w:tab w:val="left" w:pos="2124"/>
                <w:tab w:val="left" w:pos="2832"/>
                <w:tab w:val="right" w:pos="6016"/>
              </w:tabs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ab/>
              <w:t>Этапы реализации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Представление программ наставничества в форме «Учитель – ученик».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Ученическая конференция.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Проводится отбор наставников из числа активных и опытных педагогов.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Анкетирование. Использование базы наставников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 xml:space="preserve"> 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Обучение наставников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Обучение проводится куратором программы наставничества при необходимости.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eastAsia="Calibri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Ноябрь-декабрь 202</w:t>
            </w:r>
            <w:r w:rsidR="00D42D8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Проводится отбор учащихся, имеющих проблемы с учебой, не мотивированных, не умеющих строить свою образовательную траекторию. Либо – учащиеся, с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особыми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 xml:space="preserve"> образовательными потребности, не имеющими возможности реализовать себя в рамках школьной программы.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eastAsia="Calibri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eastAsia="Calibri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Личные встречи или групповая работа в формате «быстрых встреч»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Повышение образовательных результатов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у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 xml:space="preserve"> наставляемых.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Определение образовательной траектории.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Декабрь-апрель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-202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DB58FD" w:rsidRPr="00DB58FD" w:rsidTr="005D39B8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Наставник получает уважаемый и заслуженный статус.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Поощрение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наставляемого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 xml:space="preserve"> на ученической конференции.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  <w:r w:rsidRPr="00DB58FD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</w:tbl>
    <w:p w:rsidR="00DB58FD" w:rsidRPr="00DB58FD" w:rsidRDefault="00DB58FD" w:rsidP="00DB58FD">
      <w:pPr>
        <w:spacing w:after="0" w:line="240" w:lineRule="auto"/>
        <w:rPr>
          <w:color w:val="262626"/>
          <w:sz w:val="28"/>
          <w:szCs w:val="28"/>
        </w:rPr>
      </w:pPr>
    </w:p>
    <w:p w:rsidR="00DB58FD" w:rsidRPr="00DB58FD" w:rsidRDefault="00565367" w:rsidP="00565367">
      <w:pPr>
        <w:spacing w:after="160" w:line="275" w:lineRule="atLeast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color w:val="262626"/>
          <w:sz w:val="28"/>
          <w:szCs w:val="28"/>
        </w:rPr>
        <w:t xml:space="preserve">  </w:t>
      </w:r>
      <w:r w:rsidR="00DB58FD" w:rsidRPr="00DB58FD">
        <w:rPr>
          <w:rFonts w:ascii="Times New Roman" w:hAnsi="Times New Roman"/>
          <w:b/>
          <w:bCs/>
          <w:sz w:val="28"/>
          <w:szCs w:val="28"/>
        </w:rPr>
        <w:t>Показатели эффективности внедрения целевой модели наставничества:</w:t>
      </w:r>
    </w:p>
    <w:tbl>
      <w:tblPr>
        <w:tblStyle w:val="1"/>
        <w:tblW w:w="10207" w:type="dxa"/>
        <w:tblInd w:w="-176" w:type="dxa"/>
        <w:tblLook w:val="04A0"/>
      </w:tblPr>
      <w:tblGrid>
        <w:gridCol w:w="8081"/>
        <w:gridCol w:w="2126"/>
      </w:tblGrid>
      <w:tr w:rsidR="00DB58FD" w:rsidRPr="00DB58FD" w:rsidTr="00565367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8FD">
              <w:rPr>
                <w:rFonts w:ascii="Times New Roman" w:hAnsi="Times New Roman"/>
                <w:b/>
                <w:sz w:val="28"/>
              </w:rPr>
              <w:lastRenderedPageBreak/>
              <w:t>Наименование показателя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8FD">
              <w:rPr>
                <w:rFonts w:ascii="Times New Roman" w:hAnsi="Times New Roman"/>
                <w:b/>
                <w:sz w:val="28"/>
              </w:rPr>
              <w:t>2020</w:t>
            </w:r>
          </w:p>
        </w:tc>
      </w:tr>
      <w:tr w:rsidR="00DB58FD" w:rsidRPr="00DB58FD" w:rsidTr="00565367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Доля детей в возрасте от 11 до 15 лет, вошедших в программу наставничества в роли наставляемого, 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565367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11</w:t>
            </w:r>
            <w:r w:rsidR="00DB58FD" w:rsidRPr="00DB58FD">
              <w:rPr>
                <w:rFonts w:ascii="Times New Roman" w:hAnsi="Times New Roman"/>
                <w:sz w:val="28"/>
              </w:rPr>
              <w:t>%</w:t>
            </w:r>
          </w:p>
        </w:tc>
      </w:tr>
      <w:tr w:rsidR="00DB58FD" w:rsidRPr="00DB58FD" w:rsidTr="00565367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 xml:space="preserve">Доля, </w:t>
            </w:r>
            <w:proofErr w:type="gramStart"/>
            <w:r w:rsidRPr="00DB58FD">
              <w:rPr>
                <w:rFonts w:ascii="Times New Roman" w:hAnsi="Times New Roman"/>
                <w:sz w:val="28"/>
              </w:rPr>
              <w:t>вошедших</w:t>
            </w:r>
            <w:proofErr w:type="gramEnd"/>
            <w:r w:rsidRPr="00DB58FD">
              <w:rPr>
                <w:rFonts w:ascii="Times New Roman" w:hAnsi="Times New Roman"/>
                <w:sz w:val="28"/>
              </w:rPr>
              <w:t xml:space="preserve"> в программу наставничества в роли наставника, 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565367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16</w:t>
            </w:r>
            <w:r w:rsidR="00DB58FD" w:rsidRPr="00DB58FD">
              <w:rPr>
                <w:rFonts w:ascii="Times New Roman" w:hAnsi="Times New Roman"/>
                <w:sz w:val="28"/>
              </w:rPr>
              <w:t>%</w:t>
            </w:r>
          </w:p>
        </w:tc>
      </w:tr>
      <w:tr w:rsidR="00DB58FD" w:rsidRPr="00DB58FD" w:rsidTr="00565367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DB58FD">
              <w:rPr>
                <w:rFonts w:ascii="Times New Roman" w:hAnsi="Times New Roman"/>
                <w:sz w:val="28"/>
              </w:rPr>
              <w:t>Уровень удовлетворённости наставляемых участием в программах наставничества, %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DB58FD" w:rsidRPr="00DB58FD" w:rsidTr="00565367">
        <w:tc>
          <w:tcPr>
            <w:tcW w:w="80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Уровень удовлетворённости наставников участием в программах наставничества, %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100%</w:t>
            </w:r>
          </w:p>
        </w:tc>
      </w:tr>
    </w:tbl>
    <w:p w:rsidR="00DB58FD" w:rsidRPr="00DB58FD" w:rsidRDefault="00DB58FD" w:rsidP="00DB58FD">
      <w:pPr>
        <w:spacing w:after="0" w:line="240" w:lineRule="auto"/>
        <w:rPr>
          <w:color w:val="262626"/>
          <w:sz w:val="28"/>
          <w:szCs w:val="28"/>
        </w:rPr>
      </w:pPr>
    </w:p>
    <w:p w:rsidR="00DB58FD" w:rsidRPr="00DB58FD" w:rsidRDefault="0040028C" w:rsidP="0040028C">
      <w:pPr>
        <w:spacing w:after="160" w:line="256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color w:val="262626"/>
          <w:sz w:val="28"/>
          <w:szCs w:val="28"/>
        </w:rPr>
        <w:t xml:space="preserve">                        </w:t>
      </w:r>
      <w:r w:rsidR="00DB58FD" w:rsidRPr="00DB58FD">
        <w:rPr>
          <w:rFonts w:ascii="Times New Roman" w:eastAsia="Calibri" w:hAnsi="Times New Roman"/>
          <w:b/>
          <w:sz w:val="28"/>
          <w:szCs w:val="28"/>
          <w:lang w:eastAsia="en-US"/>
        </w:rPr>
        <w:t>Форма наставничества</w:t>
      </w:r>
      <w:r w:rsidR="00DB58FD" w:rsidRPr="00DB58FD">
        <w:rPr>
          <w:rFonts w:ascii="Times New Roman" w:eastAsia="Calibri" w:hAnsi="Times New Roman"/>
          <w:b/>
          <w:color w:val="000000"/>
          <w:sz w:val="28"/>
          <w:szCs w:val="28"/>
          <w:lang w:eastAsia="en-US"/>
        </w:rPr>
        <w:t xml:space="preserve"> «УЧЕНИК-УЧЕНИК»</w:t>
      </w:r>
    </w:p>
    <w:tbl>
      <w:tblPr>
        <w:tblStyle w:val="1"/>
        <w:tblW w:w="10432" w:type="dxa"/>
        <w:tblInd w:w="-401" w:type="dxa"/>
        <w:tblLayout w:type="fixed"/>
        <w:tblLook w:val="04A0"/>
      </w:tblPr>
      <w:tblGrid>
        <w:gridCol w:w="486"/>
        <w:gridCol w:w="1470"/>
        <w:gridCol w:w="2835"/>
        <w:gridCol w:w="1701"/>
        <w:gridCol w:w="2126"/>
        <w:gridCol w:w="1814"/>
      </w:tblGrid>
      <w:tr w:rsidR="004C248B" w:rsidRPr="00DB58FD" w:rsidTr="00250DE5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 xml:space="preserve"> №</w:t>
            </w:r>
          </w:p>
          <w:p w:rsidR="00DB58FD" w:rsidRPr="00DB58FD" w:rsidRDefault="00DB58FD" w:rsidP="00DB58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  <w:p w:rsidR="00DB58FD" w:rsidRPr="00DB58FD" w:rsidRDefault="00DB58FD" w:rsidP="004C248B">
            <w:pPr>
              <w:spacing w:after="0" w:line="240" w:lineRule="auto"/>
              <w:ind w:right="-108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наставника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Основные компетенции, достижения, интересы наставника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Срок</w:t>
            </w:r>
          </w:p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реализации</w:t>
            </w:r>
          </w:p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комплекса</w:t>
            </w:r>
          </w:p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250DE5">
            <w:pPr>
              <w:spacing w:after="0" w:line="240" w:lineRule="auto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ФИО</w:t>
            </w:r>
          </w:p>
          <w:p w:rsidR="00DB58FD" w:rsidRPr="00DB58FD" w:rsidRDefault="00DB58FD" w:rsidP="00250DE5">
            <w:pPr>
              <w:spacing w:after="0" w:line="240" w:lineRule="auto"/>
              <w:ind w:left="-188" w:right="-108"/>
              <w:jc w:val="center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наставляемых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Результаты реализации комплекса</w:t>
            </w:r>
          </w:p>
          <w:p w:rsidR="00DB58FD" w:rsidRPr="00DB58FD" w:rsidRDefault="00DB58FD" w:rsidP="004C248B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мероприятий</w:t>
            </w:r>
          </w:p>
        </w:tc>
      </w:tr>
      <w:tr w:rsidR="004C248B" w:rsidRPr="00DB58FD" w:rsidTr="00250DE5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1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4B7E54" w:rsidP="00DB58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>Ясаков Рахман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Наставник обладает лидерскими и организаторскими качествами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01.11.202</w:t>
            </w:r>
            <w:r w:rsidR="00D42D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 -25.05.202</w:t>
            </w:r>
            <w:r w:rsidR="00D42D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4B7E54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Орсункаев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Бекхан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Поддержка становления индивидуальности (оказание индивидуальной помощи в развитии коммуникационных, творческих способностей)</w:t>
            </w:r>
          </w:p>
        </w:tc>
      </w:tr>
      <w:tr w:rsidR="004C248B" w:rsidRPr="00DB58FD" w:rsidTr="00250DE5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4B7E54" w:rsidP="00DB58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Магомедова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Мадина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Наставник обладает лидерскими и организаторскими качествами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01.11.202</w:t>
            </w:r>
            <w:r w:rsidR="00D42D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 -25.05.202</w:t>
            </w:r>
            <w:r w:rsidR="00D42D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г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4B7E54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Кагиров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Керим</w:t>
            </w:r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Поддержка становления индивидуальности (оказание индивидуальной помощи в развитии коммуникационных, творческих способностей)</w:t>
            </w:r>
          </w:p>
        </w:tc>
      </w:tr>
      <w:tr w:rsidR="004C248B" w:rsidRPr="00DB58FD" w:rsidTr="00250DE5">
        <w:tc>
          <w:tcPr>
            <w:tcW w:w="4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42D82" w:rsidP="00DB58FD">
            <w:pPr>
              <w:spacing w:after="0" w:line="240" w:lineRule="auto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4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4B7E54" w:rsidP="00DB58FD">
            <w:pPr>
              <w:spacing w:after="0" w:line="240" w:lineRule="auto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Витагуров</w:t>
            </w:r>
            <w:proofErr w:type="spellEnd"/>
            <w:r>
              <w:rPr>
                <w:rFonts w:ascii="Times New Roman" w:eastAsia="Calibri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Мансур</w:t>
            </w:r>
            <w:proofErr w:type="spellEnd"/>
          </w:p>
        </w:tc>
        <w:tc>
          <w:tcPr>
            <w:tcW w:w="28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Ученик, демонстрирующий хорошие образовательные результаты</w:t>
            </w:r>
          </w:p>
        </w:tc>
        <w:tc>
          <w:tcPr>
            <w:tcW w:w="17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01.12.202</w:t>
            </w:r>
            <w:r w:rsidR="00D42D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2г -</w:t>
            </w: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01.07.202</w:t>
            </w:r>
            <w:r w:rsidR="00D42D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3г.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4B7E54" w:rsidP="00DB58FD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sz w:val="28"/>
                <w:szCs w:val="28"/>
              </w:rPr>
              <w:t xml:space="preserve">Даудов </w:t>
            </w:r>
            <w:proofErr w:type="spellStart"/>
            <w:r>
              <w:rPr>
                <w:rFonts w:ascii="Times New Roman" w:eastAsia="Calibri" w:hAnsi="Times New Roman"/>
                <w:sz w:val="28"/>
                <w:szCs w:val="28"/>
              </w:rPr>
              <w:t>Мохмад</w:t>
            </w:r>
            <w:proofErr w:type="spellEnd"/>
          </w:p>
        </w:tc>
        <w:tc>
          <w:tcPr>
            <w:tcW w:w="181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tabs>
                <w:tab w:val="left" w:pos="993"/>
              </w:tabs>
              <w:spacing w:after="120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DB58FD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Помощь и поддерж</w:t>
            </w:r>
            <w:r w:rsidR="004B7E54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ка в подготовке и сдаче ОГЭ-202</w:t>
            </w:r>
            <w:r w:rsidR="00D42D8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</w:tr>
    </w:tbl>
    <w:p w:rsidR="00DB58FD" w:rsidRPr="00DB58FD" w:rsidRDefault="00DB58FD" w:rsidP="00DB58FD">
      <w:pPr>
        <w:spacing w:after="0" w:line="330" w:lineRule="atLeast"/>
        <w:jc w:val="center"/>
        <w:rPr>
          <w:rFonts w:ascii="Times New Roman" w:hAnsi="Times New Roman"/>
          <w:b/>
          <w:bCs/>
          <w:color w:val="262626"/>
          <w:sz w:val="28"/>
          <w:szCs w:val="28"/>
        </w:rPr>
      </w:pPr>
    </w:p>
    <w:p w:rsidR="00DB58FD" w:rsidRPr="00DB58FD" w:rsidRDefault="00DB58FD" w:rsidP="00DB58FD">
      <w:pPr>
        <w:spacing w:after="0" w:line="33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DB58FD" w:rsidRPr="00DB58FD" w:rsidRDefault="00DB58FD" w:rsidP="00D74A12">
      <w:pPr>
        <w:spacing w:after="0" w:line="330" w:lineRule="atLeast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DB58FD">
        <w:rPr>
          <w:rFonts w:ascii="Times New Roman" w:eastAsia="Calibri" w:hAnsi="Times New Roman"/>
          <w:b/>
          <w:sz w:val="28"/>
          <w:szCs w:val="28"/>
          <w:lang w:eastAsia="en-US"/>
        </w:rPr>
        <w:t>Схема реализации формы наставничества «УЧЕНИК – УЧЕНИК».</w:t>
      </w:r>
    </w:p>
    <w:p w:rsidR="00DB58FD" w:rsidRPr="00DB58FD" w:rsidRDefault="00DB58FD" w:rsidP="00DB58FD">
      <w:pPr>
        <w:spacing w:after="0" w:line="330" w:lineRule="atLeast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tbl>
      <w:tblPr>
        <w:tblStyle w:val="1"/>
        <w:tblW w:w="10031" w:type="dxa"/>
        <w:tblLook w:val="04A0"/>
      </w:tblPr>
      <w:tblGrid>
        <w:gridCol w:w="4219"/>
        <w:gridCol w:w="3544"/>
        <w:gridCol w:w="2268"/>
      </w:tblGrid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Этапы реализации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DB58FD">
              <w:rPr>
                <w:rFonts w:ascii="Times New Roman" w:hAnsi="Times New Roman"/>
                <w:b/>
                <w:sz w:val="28"/>
                <w:szCs w:val="28"/>
              </w:rPr>
              <w:t>Сроки реализации</w:t>
            </w: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Представление программ наставничества в форме «Ученик – ученик».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Ученическая конференция.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ind w:left="34" w:hanging="34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Проводится отбор наставников из числа активных учащихся школьного сообщества.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Анкетирование. Собеседование. Использование базы наставников.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ь-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 xml:space="preserve"> 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Обучение наставников.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Обучение проводится куратором.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eastAsia="Calibri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Ноябрь-декабрь 202</w:t>
            </w:r>
            <w:r w:rsidR="00D42D8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Проводится отбор учащихся, имеющих особые образовательные потребности, низкую учебную мотивацию, проблемы с адаптацией в коллективе, не включенные в школьное сообщество и желающих добровольно принять участие в программе наставничества.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Анкетирование. Листы опроса. Использование базы </w:t>
            </w:r>
            <w:proofErr w:type="gramStart"/>
            <w:r w:rsidRPr="00DB58FD">
              <w:rPr>
                <w:rFonts w:ascii="Times New Roman" w:hAnsi="Times New Roman"/>
                <w:sz w:val="28"/>
                <w:szCs w:val="28"/>
              </w:rPr>
              <w:t>наставляемых</w:t>
            </w:r>
            <w:proofErr w:type="gramEnd"/>
            <w:r w:rsidRPr="00DB58FD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eastAsia="Calibri"/>
              </w:rPr>
            </w:pPr>
            <w:r w:rsidRPr="00DB58FD">
              <w:rPr>
                <w:rFonts w:ascii="Times New Roman" w:eastAsia="Calibri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eastAsia="Calibri" w:hAnsi="Times New Roman"/>
                <w:sz w:val="28"/>
                <w:szCs w:val="28"/>
              </w:rPr>
              <w:t>2</w:t>
            </w: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Формирование пар, групп.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После личных встреч, обсуждения вопросов. Назначается куратором.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Ноябрь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Наставляемый улучшает свои образовательные результаты, он интегрирован в школьное сообщество, повышена мотивация и осознанность.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Предоставление конкретных результатов взаимодействия (проект, улучшение показателей). Улучшение образовательных результатов, посещаемости.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Рефлексия реализации формы наставничества.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Анализ эффективности реализации программы.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42D8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DB58FD" w:rsidRPr="00DB58FD" w:rsidTr="002808AA">
        <w:tc>
          <w:tcPr>
            <w:tcW w:w="42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>Наставник получает уважаемый и заслуженный статус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t xml:space="preserve">Чувствует свою причастность школьному сообществу. Поощрение на </w:t>
            </w:r>
            <w:r w:rsidRPr="00DB58FD">
              <w:rPr>
                <w:rFonts w:ascii="Times New Roman" w:hAnsi="Times New Roman"/>
                <w:sz w:val="28"/>
                <w:szCs w:val="28"/>
              </w:rPr>
              <w:lastRenderedPageBreak/>
              <w:t>ученической конференции</w:t>
            </w:r>
          </w:p>
          <w:p w:rsidR="00DB58FD" w:rsidRPr="00DB58FD" w:rsidRDefault="00DB58FD" w:rsidP="00DB58F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B58FD" w:rsidP="00DB58F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DB58FD">
              <w:rPr>
                <w:rFonts w:ascii="Times New Roman" w:hAnsi="Times New Roman"/>
                <w:sz w:val="28"/>
                <w:szCs w:val="28"/>
              </w:rPr>
              <w:lastRenderedPageBreak/>
              <w:t>Май 202</w:t>
            </w:r>
            <w:r w:rsidR="00D42D82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</w:tbl>
    <w:p w:rsidR="00DB58FD" w:rsidRPr="00DB58FD" w:rsidRDefault="00DB58FD" w:rsidP="00DB58FD">
      <w:pPr>
        <w:spacing w:after="0" w:line="330" w:lineRule="atLeast"/>
        <w:jc w:val="center"/>
        <w:rPr>
          <w:rFonts w:ascii="Times New Roman" w:eastAsia="Calibri" w:hAnsi="Times New Roman"/>
          <w:sz w:val="28"/>
          <w:szCs w:val="28"/>
          <w:lang w:eastAsia="en-US"/>
        </w:rPr>
      </w:pPr>
    </w:p>
    <w:p w:rsidR="00DB58FD" w:rsidRPr="00DB58FD" w:rsidRDefault="00D74A12" w:rsidP="00D74A12">
      <w:pPr>
        <w:spacing w:after="160" w:line="275" w:lineRule="atLeast"/>
        <w:rPr>
          <w:rFonts w:ascii="Times New Roman" w:hAnsi="Times New Roman"/>
          <w:b/>
          <w:bCs/>
          <w:color w:val="262626"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="00DB58FD" w:rsidRPr="00DB58FD">
        <w:rPr>
          <w:rFonts w:ascii="Times New Roman" w:hAnsi="Times New Roman"/>
          <w:b/>
          <w:bCs/>
          <w:color w:val="262626"/>
          <w:sz w:val="28"/>
          <w:szCs w:val="28"/>
        </w:rPr>
        <w:t>Показатели эффективности внедрения целевой модели наставничества:</w:t>
      </w:r>
    </w:p>
    <w:tbl>
      <w:tblPr>
        <w:tblStyle w:val="1"/>
        <w:tblpPr w:leftFromText="180" w:rightFromText="180" w:vertAnchor="text" w:horzAnchor="margin" w:tblpY="4"/>
        <w:tblW w:w="9889" w:type="dxa"/>
        <w:tblLayout w:type="fixed"/>
        <w:tblLook w:val="04A0"/>
      </w:tblPr>
      <w:tblGrid>
        <w:gridCol w:w="7338"/>
        <w:gridCol w:w="2551"/>
      </w:tblGrid>
      <w:tr w:rsidR="00D74A12" w:rsidRPr="00DB58FD" w:rsidTr="00D74A1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8FD">
              <w:rPr>
                <w:rFonts w:ascii="Times New Roman" w:hAnsi="Times New Roman"/>
                <w:b/>
                <w:sz w:val="28"/>
              </w:rPr>
              <w:t>Наименование показателя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DB58FD">
              <w:rPr>
                <w:rFonts w:ascii="Times New Roman" w:hAnsi="Times New Roman"/>
                <w:b/>
                <w:sz w:val="28"/>
              </w:rPr>
              <w:t>2020</w:t>
            </w:r>
          </w:p>
        </w:tc>
      </w:tr>
      <w:tr w:rsidR="00D74A12" w:rsidRPr="00DB58FD" w:rsidTr="00D74A1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Доля детей в возрасте от 11 до 15 лет, вошедших в программу наставничества в роли наставляемого, 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B58FD">
              <w:rPr>
                <w:rFonts w:ascii="Times New Roman" w:hAnsi="Times New Roman"/>
                <w:sz w:val="28"/>
              </w:rPr>
              <w:t>%</w:t>
            </w:r>
          </w:p>
        </w:tc>
      </w:tr>
      <w:tr w:rsidR="00D74A12" w:rsidRPr="00DB58FD" w:rsidTr="00D74A1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Доля детей в возрасте от 11 до 15 лет, вошедших в программу наставничества в роли наставника, 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6</w:t>
            </w:r>
            <w:r w:rsidRPr="00DB58FD">
              <w:rPr>
                <w:rFonts w:ascii="Times New Roman" w:hAnsi="Times New Roman"/>
                <w:sz w:val="28"/>
              </w:rPr>
              <w:t>%</w:t>
            </w:r>
          </w:p>
        </w:tc>
      </w:tr>
      <w:tr w:rsidR="00D74A12" w:rsidRPr="00DB58FD" w:rsidTr="00D74A1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proofErr w:type="gramStart"/>
            <w:r w:rsidRPr="00DB58FD">
              <w:rPr>
                <w:rFonts w:ascii="Times New Roman" w:hAnsi="Times New Roman"/>
                <w:sz w:val="28"/>
              </w:rPr>
              <w:t>Уровень удовлетворённости наставляемых участием в программах наставничества, %</w:t>
            </w:r>
            <w:proofErr w:type="gramEnd"/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100%</w:t>
            </w:r>
          </w:p>
        </w:tc>
      </w:tr>
      <w:tr w:rsidR="00D74A12" w:rsidRPr="00DB58FD" w:rsidTr="00D74A12">
        <w:tc>
          <w:tcPr>
            <w:tcW w:w="733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Уровень удовлетворённости наставников участием в программах наставничества, %</w:t>
            </w:r>
          </w:p>
        </w:tc>
        <w:tc>
          <w:tcPr>
            <w:tcW w:w="25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B58FD" w:rsidRPr="00DB58FD" w:rsidRDefault="00D74A12" w:rsidP="00D74A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 w:rsidRPr="00DB58FD">
              <w:rPr>
                <w:rFonts w:ascii="Times New Roman" w:hAnsi="Times New Roman"/>
                <w:sz w:val="28"/>
              </w:rPr>
              <w:t>100%</w:t>
            </w:r>
          </w:p>
        </w:tc>
      </w:tr>
    </w:tbl>
    <w:p w:rsidR="00DB58FD" w:rsidRPr="00DB58FD" w:rsidRDefault="00DB58FD" w:rsidP="00DB58FD">
      <w:pPr>
        <w:spacing w:after="0" w:line="240" w:lineRule="auto"/>
        <w:jc w:val="center"/>
        <w:rPr>
          <w:rFonts w:ascii="Times New Roman" w:hAnsi="Times New Roman"/>
          <w:sz w:val="28"/>
        </w:rPr>
      </w:pPr>
    </w:p>
    <w:p w:rsidR="00DB58FD" w:rsidRPr="00DB58FD" w:rsidRDefault="00DB58FD" w:rsidP="00141FC2">
      <w:pPr>
        <w:spacing w:after="0" w:line="330" w:lineRule="atLeast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B58FD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Результаты проекта наставничества «Ученик-ученик»</w:t>
      </w:r>
    </w:p>
    <w:p w:rsidR="00DB58FD" w:rsidRPr="00DB58FD" w:rsidRDefault="00DB58FD" w:rsidP="00DB58FD">
      <w:pPr>
        <w:spacing w:after="0" w:line="330" w:lineRule="atLeast"/>
        <w:rPr>
          <w:rFonts w:ascii="Times New Roman" w:eastAsia="Calibri" w:hAnsi="Times New Roman"/>
          <w:sz w:val="28"/>
          <w:szCs w:val="28"/>
          <w:lang w:eastAsia="en-US"/>
        </w:rPr>
      </w:pPr>
      <w:r w:rsidRPr="00DB58FD">
        <w:rPr>
          <w:rFonts w:ascii="Times New Roman" w:eastAsia="Calibri" w:hAnsi="Times New Roman"/>
          <w:sz w:val="28"/>
          <w:szCs w:val="28"/>
          <w:lang w:eastAsia="en-US"/>
        </w:rPr>
        <w:t>Повышение успеваемости и улучшение психоэмоционального фона внутри класса (группы) и образовательной организации;</w:t>
      </w:r>
    </w:p>
    <w:p w:rsidR="00DB58FD" w:rsidRPr="00DB58FD" w:rsidRDefault="00DB58FD" w:rsidP="00DB58FD">
      <w:pPr>
        <w:spacing w:after="0" w:line="330" w:lineRule="atLeast"/>
        <w:rPr>
          <w:rFonts w:ascii="Times New Roman" w:eastAsia="Calibri" w:hAnsi="Times New Roman"/>
          <w:sz w:val="28"/>
          <w:szCs w:val="28"/>
          <w:lang w:eastAsia="en-US"/>
        </w:rPr>
      </w:pPr>
      <w:r w:rsidRPr="00DB58FD">
        <w:rPr>
          <w:rFonts w:ascii="Times New Roman" w:eastAsia="Calibri" w:hAnsi="Times New Roman"/>
          <w:sz w:val="28"/>
          <w:szCs w:val="28"/>
          <w:lang w:eastAsia="en-US"/>
        </w:rPr>
        <w:t xml:space="preserve">Количественный и качественный рост успешно реализованных образовательных и творческих проектов; </w:t>
      </w:r>
    </w:p>
    <w:p w:rsidR="00DB58FD" w:rsidRPr="00DB58FD" w:rsidRDefault="00DB58FD" w:rsidP="00DB58FD">
      <w:pPr>
        <w:spacing w:after="0" w:line="330" w:lineRule="atLeast"/>
        <w:rPr>
          <w:rFonts w:ascii="Times New Roman" w:eastAsia="Calibri" w:hAnsi="Times New Roman"/>
          <w:sz w:val="28"/>
          <w:szCs w:val="28"/>
          <w:lang w:eastAsia="en-US"/>
        </w:rPr>
      </w:pPr>
      <w:r w:rsidRPr="00DB58FD">
        <w:rPr>
          <w:rFonts w:ascii="Times New Roman" w:eastAsia="Calibri" w:hAnsi="Times New Roman"/>
          <w:sz w:val="28"/>
          <w:szCs w:val="28"/>
          <w:lang w:eastAsia="en-US"/>
        </w:rPr>
        <w:t>Взаимодействие "успевающий - неуспевающий", классический вариант поддержки для достижения лучших образовательных результатов;</w:t>
      </w:r>
    </w:p>
    <w:p w:rsidR="00DB58FD" w:rsidRPr="00DB58FD" w:rsidRDefault="00DB58FD" w:rsidP="00DB58FD">
      <w:pPr>
        <w:spacing w:after="0" w:line="330" w:lineRule="atLeast"/>
        <w:rPr>
          <w:rFonts w:ascii="Times New Roman" w:eastAsia="Calibri" w:hAnsi="Times New Roman"/>
          <w:sz w:val="28"/>
          <w:szCs w:val="28"/>
          <w:lang w:eastAsia="en-US"/>
        </w:rPr>
      </w:pPr>
      <w:r w:rsidRPr="00DB58FD">
        <w:rPr>
          <w:rFonts w:ascii="Times New Roman" w:eastAsia="Calibri" w:hAnsi="Times New Roman"/>
          <w:sz w:val="28"/>
          <w:szCs w:val="28"/>
          <w:lang w:eastAsia="en-US"/>
        </w:rPr>
        <w:t>Взаимодействие "лидер - пассивный", психоэмоциональная поддержка с адаптацией в коллективе или развитием коммуникационных, творческих, лидерских навыков.</w:t>
      </w:r>
    </w:p>
    <w:p w:rsidR="00DB58FD" w:rsidRPr="00DB58FD" w:rsidRDefault="00DB58FD" w:rsidP="00DB58FD">
      <w:pPr>
        <w:spacing w:after="0" w:line="330" w:lineRule="atLeast"/>
        <w:rPr>
          <w:rFonts w:ascii="Times New Roman" w:hAnsi="Times New Roman"/>
          <w:color w:val="262626"/>
          <w:sz w:val="28"/>
          <w:szCs w:val="28"/>
        </w:rPr>
      </w:pPr>
    </w:p>
    <w:p w:rsidR="00DB58FD" w:rsidRPr="00DB58FD" w:rsidRDefault="00DB58FD" w:rsidP="00141FC2">
      <w:pPr>
        <w:spacing w:after="0" w:line="330" w:lineRule="atLeast"/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</w:pPr>
      <w:r w:rsidRPr="00DB58FD">
        <w:rPr>
          <w:rFonts w:ascii="Times New Roman" w:eastAsia="Calibri" w:hAnsi="Times New Roman"/>
          <w:b/>
          <w:sz w:val="28"/>
          <w:szCs w:val="28"/>
          <w:u w:val="single"/>
          <w:lang w:eastAsia="en-US"/>
        </w:rPr>
        <w:t>Результаты проекта наставничества «Учитель-учитель»</w:t>
      </w:r>
    </w:p>
    <w:p w:rsidR="001A5A83" w:rsidRDefault="001A5A83" w:rsidP="001A5A8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b/>
          <w:bCs/>
          <w:color w:val="222222"/>
          <w:sz w:val="28"/>
          <w:szCs w:val="28"/>
        </w:rPr>
        <w:t>Молодому специалисту была оказана помощь:</w:t>
      </w:r>
    </w:p>
    <w:p w:rsidR="001A5A83" w:rsidRPr="0080460A" w:rsidRDefault="001A5A83" w:rsidP="001A5A8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  <w:u w:val="single"/>
        </w:rPr>
        <w:t xml:space="preserve">- в приобретении </w:t>
      </w:r>
      <w:r>
        <w:rPr>
          <w:rFonts w:ascii="Times New Roman" w:hAnsi="Times New Roman"/>
          <w:color w:val="222222"/>
          <w:sz w:val="28"/>
          <w:szCs w:val="28"/>
          <w:u w:val="single"/>
        </w:rPr>
        <w:t xml:space="preserve"> </w:t>
      </w:r>
      <w:r w:rsidRPr="0080460A">
        <w:rPr>
          <w:rFonts w:ascii="Times New Roman" w:hAnsi="Times New Roman"/>
          <w:color w:val="222222"/>
          <w:sz w:val="28"/>
          <w:szCs w:val="28"/>
          <w:u w:val="single"/>
        </w:rPr>
        <w:t>практических навыков, необходимых для педагогической работы;</w:t>
      </w:r>
    </w:p>
    <w:p w:rsidR="001A5A83" w:rsidRPr="0080460A" w:rsidRDefault="001A5A83" w:rsidP="001A5A8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- в выработке применять теоретические знания в практической деятельности;</w:t>
      </w:r>
    </w:p>
    <w:p w:rsidR="001A5A83" w:rsidRPr="0080460A" w:rsidRDefault="001A5A83" w:rsidP="001A5A83">
      <w:pPr>
        <w:shd w:val="clear" w:color="auto" w:fill="FFFFFF"/>
        <w:spacing w:after="0" w:line="240" w:lineRule="auto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- в приобретении опыта по освоению разнообразных современных технологий обучения и развития познавательной деятельности учащихся.</w:t>
      </w:r>
    </w:p>
    <w:p w:rsidR="00DB58FD" w:rsidRPr="00DB58FD" w:rsidRDefault="00DB58FD" w:rsidP="00DB58F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B58FD" w:rsidRPr="00DB58FD" w:rsidRDefault="00DB58FD" w:rsidP="00DB58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  <w:r w:rsidRPr="00DB58FD">
        <w:rPr>
          <w:rFonts w:ascii="Times New Roman" w:hAnsi="Times New Roman"/>
          <w:b/>
          <w:color w:val="000000"/>
          <w:sz w:val="28"/>
          <w:szCs w:val="28"/>
        </w:rPr>
        <w:t>Выводы:</w:t>
      </w:r>
    </w:p>
    <w:p w:rsidR="00DB58FD" w:rsidRPr="00DB58FD" w:rsidRDefault="00DB58FD" w:rsidP="00DB58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58FD">
        <w:rPr>
          <w:rFonts w:ascii="Times New Roman" w:hAnsi="Times New Roman"/>
          <w:color w:val="000000"/>
          <w:sz w:val="28"/>
          <w:szCs w:val="28"/>
        </w:rPr>
        <w:t>Период адаптации молодых специалистов прошел успешно. Молодым специалистам оказывалась помощь администрацией и педагогом-наставником в вопросах совершенствования теоретических знаний, повышения профессионального мастерства.</w:t>
      </w:r>
    </w:p>
    <w:p w:rsidR="00DB58FD" w:rsidRPr="00DB58FD" w:rsidRDefault="00DB58FD" w:rsidP="00DB58FD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58FD">
        <w:rPr>
          <w:rFonts w:ascii="Times New Roman" w:hAnsi="Times New Roman"/>
          <w:color w:val="000000"/>
          <w:sz w:val="28"/>
          <w:szCs w:val="28"/>
        </w:rPr>
        <w:t xml:space="preserve">Учителя уже неплохо владеют методикой ведения урока; материалом урока; </w:t>
      </w:r>
      <w:bookmarkStart w:id="0" w:name="_GoBack"/>
      <w:bookmarkEnd w:id="0"/>
      <w:r w:rsidRPr="00DB58FD">
        <w:rPr>
          <w:rFonts w:ascii="Times New Roman" w:hAnsi="Times New Roman"/>
          <w:color w:val="000000"/>
          <w:sz w:val="28"/>
          <w:szCs w:val="28"/>
        </w:rPr>
        <w:t xml:space="preserve">следят не только за ходом учебного процесса, но и за порядком в классе, за характером взаимоотношении учащихся в классе. </w:t>
      </w:r>
    </w:p>
    <w:p w:rsidR="00DB58FD" w:rsidRPr="00DB58FD" w:rsidRDefault="00DB58FD" w:rsidP="00DB58FD">
      <w:pPr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5A83" w:rsidRPr="0080460A" w:rsidRDefault="00DB58FD" w:rsidP="001A5A83">
      <w:pPr>
        <w:shd w:val="clear" w:color="auto" w:fill="FFFFFF"/>
        <w:spacing w:after="100" w:afterAutospacing="1" w:line="240" w:lineRule="auto"/>
        <w:rPr>
          <w:rFonts w:ascii="Times New Roman" w:hAnsi="Times New Roman"/>
          <w:color w:val="222222"/>
          <w:sz w:val="28"/>
          <w:szCs w:val="28"/>
        </w:rPr>
      </w:pPr>
      <w:r w:rsidRPr="00DB58FD">
        <w:rPr>
          <w:rFonts w:ascii="Times New Roman" w:hAnsi="Times New Roman"/>
          <w:b/>
          <w:bCs/>
          <w:color w:val="000000"/>
          <w:sz w:val="28"/>
          <w:szCs w:val="28"/>
        </w:rPr>
        <w:t>Задачи на следующий учебный год:</w:t>
      </w:r>
      <w:r w:rsidR="001A5A83" w:rsidRPr="001A5A83">
        <w:rPr>
          <w:rFonts w:ascii="Times New Roman" w:hAnsi="Times New Roman"/>
          <w:b/>
          <w:bCs/>
          <w:color w:val="222222"/>
          <w:sz w:val="28"/>
          <w:szCs w:val="28"/>
        </w:rPr>
        <w:t xml:space="preserve"> </w:t>
      </w:r>
    </w:p>
    <w:p w:rsidR="001A5A83" w:rsidRPr="0080460A" w:rsidRDefault="001A5A83" w:rsidP="001A5A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работать над повышением компетентности молодого педагога в вопросах развития интеллектуального и творческого потенциала учащихся на уроках;</w:t>
      </w:r>
    </w:p>
    <w:p w:rsidR="001A5A83" w:rsidRPr="0080460A" w:rsidRDefault="001A5A83" w:rsidP="001A5A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lastRenderedPageBreak/>
        <w:t>направить работу на изучение и практическое применение эффективных методов работы с учащимися с разным уровнем мотивации; </w:t>
      </w:r>
    </w:p>
    <w:p w:rsidR="001A5A83" w:rsidRPr="0080460A" w:rsidRDefault="001A5A83" w:rsidP="001A5A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обеспечение рефлексии и самоконтроля учащихся на протяжении всего урока,</w:t>
      </w:r>
    </w:p>
    <w:p w:rsidR="001A5A83" w:rsidRPr="0080460A" w:rsidRDefault="001A5A83" w:rsidP="001A5A83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450"/>
        <w:rPr>
          <w:rFonts w:ascii="Times New Roman" w:hAnsi="Times New Roman"/>
          <w:color w:val="222222"/>
          <w:sz w:val="28"/>
          <w:szCs w:val="28"/>
        </w:rPr>
      </w:pPr>
      <w:r w:rsidRPr="0080460A">
        <w:rPr>
          <w:rFonts w:ascii="Times New Roman" w:hAnsi="Times New Roman"/>
          <w:color w:val="222222"/>
          <w:sz w:val="28"/>
          <w:szCs w:val="28"/>
        </w:rPr>
        <w:t>начать составление портфолио педагога.</w:t>
      </w:r>
    </w:p>
    <w:p w:rsidR="00DB58FD" w:rsidRPr="00DB58FD" w:rsidRDefault="00DB58FD" w:rsidP="00DB58FD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1A5A83" w:rsidRDefault="00DB58FD" w:rsidP="001A5A83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 w:rsidRPr="00DB58FD">
        <w:rPr>
          <w:rFonts w:ascii="Times New Roman" w:hAnsi="Times New Roman"/>
          <w:color w:val="000000"/>
          <w:sz w:val="28"/>
          <w:szCs w:val="28"/>
        </w:rPr>
        <w:t>Отчет соста</w:t>
      </w:r>
      <w:r w:rsidR="001A5A83">
        <w:rPr>
          <w:rFonts w:ascii="Times New Roman" w:hAnsi="Times New Roman"/>
          <w:color w:val="000000"/>
          <w:sz w:val="28"/>
          <w:szCs w:val="28"/>
        </w:rPr>
        <w:t xml:space="preserve">вила куратор по внедрению целевой модели наставничества </w:t>
      </w:r>
    </w:p>
    <w:p w:rsidR="005F37C0" w:rsidRPr="002808AA" w:rsidRDefault="001A5A83" w:rsidP="002808A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Зам</w:t>
      </w:r>
      <w:r w:rsidR="00D42D82">
        <w:rPr>
          <w:rFonts w:ascii="Times New Roman" w:hAnsi="Times New Roman"/>
          <w:color w:val="000000"/>
          <w:sz w:val="28"/>
          <w:szCs w:val="28"/>
        </w:rPr>
        <w:t xml:space="preserve">еститель </w:t>
      </w:r>
      <w:r>
        <w:rPr>
          <w:rFonts w:ascii="Times New Roman" w:hAnsi="Times New Roman"/>
          <w:color w:val="000000"/>
          <w:sz w:val="28"/>
          <w:szCs w:val="28"/>
        </w:rPr>
        <w:t>дир</w:t>
      </w:r>
      <w:r w:rsidR="00D42D82">
        <w:rPr>
          <w:rFonts w:ascii="Times New Roman" w:hAnsi="Times New Roman"/>
          <w:color w:val="000000"/>
          <w:sz w:val="28"/>
          <w:szCs w:val="28"/>
        </w:rPr>
        <w:t>ектора</w:t>
      </w:r>
      <w:r>
        <w:rPr>
          <w:rFonts w:ascii="Times New Roman" w:hAnsi="Times New Roman"/>
          <w:color w:val="000000"/>
          <w:sz w:val="28"/>
          <w:szCs w:val="28"/>
        </w:rPr>
        <w:t xml:space="preserve"> по УВР:  </w:t>
      </w:r>
      <w:r w:rsidR="00D42D82">
        <w:rPr>
          <w:rFonts w:ascii="Times New Roman" w:hAnsi="Times New Roman"/>
          <w:color w:val="000000"/>
          <w:sz w:val="28"/>
          <w:szCs w:val="28"/>
        </w:rPr>
        <w:t>Исраилова З.А.</w:t>
      </w:r>
    </w:p>
    <w:p w:rsidR="005F37C0" w:rsidRPr="005F37C0" w:rsidRDefault="005F37C0" w:rsidP="005F37C0">
      <w:pPr>
        <w:rPr>
          <w:rFonts w:ascii="Times New Roman" w:hAnsi="Times New Roman"/>
          <w:sz w:val="28"/>
          <w:szCs w:val="28"/>
        </w:rPr>
      </w:pPr>
    </w:p>
    <w:p w:rsidR="005F37C0" w:rsidRPr="005F37C0" w:rsidRDefault="005F37C0" w:rsidP="005F37C0">
      <w:pPr>
        <w:rPr>
          <w:rFonts w:ascii="Times New Roman" w:hAnsi="Times New Roman"/>
          <w:sz w:val="28"/>
          <w:szCs w:val="28"/>
        </w:rPr>
      </w:pPr>
    </w:p>
    <w:p w:rsidR="005F37C0" w:rsidRDefault="005F37C0" w:rsidP="005F37C0">
      <w:pPr>
        <w:rPr>
          <w:rFonts w:ascii="Times New Roman" w:hAnsi="Times New Roman"/>
          <w:sz w:val="28"/>
          <w:szCs w:val="28"/>
        </w:rPr>
      </w:pPr>
    </w:p>
    <w:p w:rsidR="009E7FC9" w:rsidRPr="005F37C0" w:rsidRDefault="009E7FC9" w:rsidP="005F37C0">
      <w:pPr>
        <w:ind w:firstLine="708"/>
        <w:rPr>
          <w:rFonts w:ascii="Times New Roman" w:hAnsi="Times New Roman"/>
          <w:sz w:val="28"/>
          <w:szCs w:val="28"/>
        </w:rPr>
      </w:pPr>
    </w:p>
    <w:sectPr w:rsidR="009E7FC9" w:rsidRPr="005F37C0" w:rsidSect="002808AA">
      <w:pgSz w:w="11906" w:h="16838"/>
      <w:pgMar w:top="567" w:right="850" w:bottom="709" w:left="1276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F63DC"/>
    <w:multiLevelType w:val="multilevel"/>
    <w:tmpl w:val="58A89A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49E2C98"/>
    <w:multiLevelType w:val="multilevel"/>
    <w:tmpl w:val="DF5E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660F29F5"/>
    <w:multiLevelType w:val="multilevel"/>
    <w:tmpl w:val="A9E64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E0007EA"/>
    <w:multiLevelType w:val="multilevel"/>
    <w:tmpl w:val="83BC2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A5202"/>
    <w:rsid w:val="001338E8"/>
    <w:rsid w:val="00141FC2"/>
    <w:rsid w:val="001A5A83"/>
    <w:rsid w:val="00250DE5"/>
    <w:rsid w:val="002808AA"/>
    <w:rsid w:val="002B7D0F"/>
    <w:rsid w:val="003E2579"/>
    <w:rsid w:val="003E680B"/>
    <w:rsid w:val="0040028C"/>
    <w:rsid w:val="004B7E54"/>
    <w:rsid w:val="004C248B"/>
    <w:rsid w:val="005503C5"/>
    <w:rsid w:val="00565367"/>
    <w:rsid w:val="005B1333"/>
    <w:rsid w:val="005D39B8"/>
    <w:rsid w:val="005E1901"/>
    <w:rsid w:val="005F37C0"/>
    <w:rsid w:val="007A222D"/>
    <w:rsid w:val="007E2FF7"/>
    <w:rsid w:val="0080460A"/>
    <w:rsid w:val="00955490"/>
    <w:rsid w:val="009E7FC9"/>
    <w:rsid w:val="00A127FA"/>
    <w:rsid w:val="00A36586"/>
    <w:rsid w:val="00BD02C8"/>
    <w:rsid w:val="00CB363F"/>
    <w:rsid w:val="00D36348"/>
    <w:rsid w:val="00D42D82"/>
    <w:rsid w:val="00D74A12"/>
    <w:rsid w:val="00DB0DB9"/>
    <w:rsid w:val="00DB58FD"/>
    <w:rsid w:val="00EA5202"/>
    <w:rsid w:val="00EF7F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2D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F7F1B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1">
    <w:name w:val="Сетка таблицы1"/>
    <w:basedOn w:val="a1"/>
    <w:next w:val="a6"/>
    <w:uiPriority w:val="59"/>
    <w:rsid w:val="00DB58FD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B5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1901"/>
    <w:pPr>
      <w:spacing w:after="200" w:line="276" w:lineRule="auto"/>
    </w:pPr>
    <w:rPr>
      <w:sz w:val="22"/>
      <w:szCs w:val="2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A22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A222D"/>
    <w:rPr>
      <w:rFonts w:ascii="Tahoma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EF7F1B"/>
    <w:rPr>
      <w:rFonts w:asciiTheme="minorHAnsi" w:eastAsiaTheme="minorEastAsia" w:hAnsiTheme="minorHAnsi" w:cstheme="minorBidi"/>
      <w:sz w:val="22"/>
      <w:szCs w:val="22"/>
      <w:lang w:eastAsia="ru-RU"/>
    </w:rPr>
  </w:style>
  <w:style w:type="table" w:customStyle="1" w:styleId="1">
    <w:name w:val="Сетка таблицы1"/>
    <w:basedOn w:val="a1"/>
    <w:next w:val="a6"/>
    <w:uiPriority w:val="59"/>
    <w:rsid w:val="00DB58FD"/>
    <w:rPr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Table Grid"/>
    <w:basedOn w:val="a1"/>
    <w:uiPriority w:val="59"/>
    <w:rsid w:val="00DB5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5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8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5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set-shkola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9</Pages>
  <Words>2010</Words>
  <Characters>11458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</dc:creator>
  <cp:keywords/>
  <dc:description/>
  <cp:lastModifiedBy>6</cp:lastModifiedBy>
  <cp:revision>21</cp:revision>
  <dcterms:created xsi:type="dcterms:W3CDTF">2021-06-07T09:01:00Z</dcterms:created>
  <dcterms:modified xsi:type="dcterms:W3CDTF">2023-04-02T17:04:00Z</dcterms:modified>
</cp:coreProperties>
</file>